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73E92" w14:textId="77777777" w:rsidR="003378CD" w:rsidRPr="00AC2093" w:rsidRDefault="003378CD" w:rsidP="004F4778">
      <w:pPr>
        <w:jc w:val="center"/>
        <w:rPr>
          <w:lang w:val="en-US"/>
        </w:rPr>
      </w:pPr>
      <w:r>
        <w:rPr>
          <w:noProof/>
          <w:lang w:val="en-US"/>
        </w:rPr>
        <w:drawing>
          <wp:inline distT="0" distB="0" distL="0" distR="0" wp14:anchorId="6CAB05A5" wp14:editId="780475DC">
            <wp:extent cx="3474720" cy="91885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03-25 at 8.28.20 AM.png"/>
                    <pic:cNvPicPr/>
                  </pic:nvPicPr>
                  <pic:blipFill>
                    <a:blip r:embed="rId7">
                      <a:extLst>
                        <a:ext uri="{28A0092B-C50C-407E-A947-70E740481C1C}">
                          <a14:useLocalDpi xmlns:a14="http://schemas.microsoft.com/office/drawing/2010/main" val="0"/>
                        </a:ext>
                      </a:extLst>
                    </a:blip>
                    <a:stretch>
                      <a:fillRect/>
                    </a:stretch>
                  </pic:blipFill>
                  <pic:spPr>
                    <a:xfrm>
                      <a:off x="0" y="0"/>
                      <a:ext cx="3508305" cy="927736"/>
                    </a:xfrm>
                    <a:prstGeom prst="rect">
                      <a:avLst/>
                    </a:prstGeom>
                  </pic:spPr>
                </pic:pic>
              </a:graphicData>
            </a:graphic>
          </wp:inline>
        </w:drawing>
      </w:r>
    </w:p>
    <w:p w14:paraId="4D182D52" w14:textId="77777777" w:rsidR="003378CD" w:rsidRDefault="003378CD" w:rsidP="004F4778">
      <w:pPr>
        <w:jc w:val="center"/>
        <w:rPr>
          <w:lang w:val="en-US"/>
        </w:rPr>
      </w:pPr>
    </w:p>
    <w:p w14:paraId="24DAA513" w14:textId="77777777" w:rsidR="003378CD" w:rsidRPr="00AC2093" w:rsidRDefault="003378CD" w:rsidP="004F4778">
      <w:pPr>
        <w:jc w:val="center"/>
        <w:rPr>
          <w:lang w:val="en-US"/>
        </w:rPr>
      </w:pPr>
    </w:p>
    <w:p w14:paraId="0AE8DB6E" w14:textId="77777777" w:rsidR="00E87245" w:rsidRPr="00AC2093" w:rsidRDefault="00E87245" w:rsidP="00E87245">
      <w:pPr>
        <w:jc w:val="center"/>
        <w:rPr>
          <w:lang w:val="en-US"/>
        </w:rPr>
      </w:pPr>
      <w:r w:rsidRPr="00EF4AD3">
        <w:rPr>
          <w:noProof/>
          <w:lang w:val="en-US" w:eastAsia="de-DE"/>
        </w:rPr>
        <w:drawing>
          <wp:inline distT="0" distB="0" distL="0" distR="0" wp14:anchorId="2236BA78" wp14:editId="289C4737">
            <wp:extent cx="1435100" cy="1612900"/>
            <wp:effectExtent l="0" t="0" r="0" b="0"/>
            <wp:docPr id="1" name="Imagem 4" descr="Flag-map of Angola.svg">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descr="Flag-map of Angola.sv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1612900"/>
                    </a:xfrm>
                    <a:prstGeom prst="rect">
                      <a:avLst/>
                    </a:prstGeom>
                    <a:noFill/>
                    <a:ln>
                      <a:noFill/>
                    </a:ln>
                  </pic:spPr>
                </pic:pic>
              </a:graphicData>
            </a:graphic>
          </wp:inline>
        </w:drawing>
      </w:r>
    </w:p>
    <w:p w14:paraId="7596F04D" w14:textId="77777777" w:rsidR="00E87245" w:rsidRDefault="00E87245" w:rsidP="00FD275C">
      <w:pPr>
        <w:rPr>
          <w:b/>
          <w:bCs/>
          <w:lang w:val="en-US"/>
        </w:rPr>
      </w:pPr>
    </w:p>
    <w:p w14:paraId="35E03A15" w14:textId="11654864" w:rsidR="003378CD" w:rsidRPr="007E4048" w:rsidRDefault="003378CD" w:rsidP="004F4778">
      <w:pPr>
        <w:jc w:val="center"/>
        <w:rPr>
          <w:b/>
          <w:bCs/>
          <w:lang w:val="en-US"/>
        </w:rPr>
      </w:pPr>
      <w:r w:rsidRPr="007E4048">
        <w:rPr>
          <w:b/>
          <w:bCs/>
          <w:lang w:val="en-US"/>
        </w:rPr>
        <w:t>ADPP ANGOLA</w:t>
      </w:r>
    </w:p>
    <w:p w14:paraId="76210ADF" w14:textId="479AB5BE" w:rsidR="003378CD" w:rsidRPr="00E87245" w:rsidRDefault="00E87245" w:rsidP="00E87245">
      <w:pPr>
        <w:jc w:val="center"/>
        <w:rPr>
          <w:b/>
          <w:bCs/>
          <w:lang w:val="en-US"/>
        </w:rPr>
      </w:pPr>
      <w:r w:rsidRPr="00E87245">
        <w:rPr>
          <w:b/>
          <w:bCs/>
          <w:lang w:val="en-US"/>
        </w:rPr>
        <w:t>April 2020</w:t>
      </w:r>
    </w:p>
    <w:p w14:paraId="0060E07B" w14:textId="3AA4F5D3" w:rsidR="003378CD" w:rsidRPr="003378CD" w:rsidRDefault="005223B4" w:rsidP="00E87245">
      <w:pPr>
        <w:spacing w:after="60" w:line="240" w:lineRule="auto"/>
        <w:jc w:val="center"/>
        <w:rPr>
          <w:rFonts w:ascii="Calibri" w:hAnsi="Calibri" w:cs="Calibri"/>
          <w:b/>
          <w:bCs/>
          <w:sz w:val="20"/>
          <w:szCs w:val="20"/>
        </w:rPr>
      </w:pPr>
      <w:r w:rsidRPr="003378CD">
        <w:rPr>
          <w:rFonts w:ascii="Calibri" w:hAnsi="Calibri" w:cs="Calibri"/>
          <w:b/>
          <w:bCs/>
          <w:sz w:val="20"/>
          <w:szCs w:val="20"/>
        </w:rPr>
        <w:t>Summary</w:t>
      </w:r>
      <w:r w:rsidR="00FC2398" w:rsidRPr="003378CD">
        <w:rPr>
          <w:rFonts w:ascii="Calibri" w:hAnsi="Calibri" w:cs="Calibri"/>
          <w:b/>
          <w:bCs/>
          <w:sz w:val="20"/>
          <w:szCs w:val="20"/>
        </w:rPr>
        <w:t xml:space="preserve"> of </w:t>
      </w:r>
      <w:r w:rsidR="00873385" w:rsidRPr="003378CD">
        <w:rPr>
          <w:rFonts w:ascii="Calibri" w:hAnsi="Calibri" w:cs="Calibri"/>
          <w:b/>
          <w:bCs/>
          <w:sz w:val="20"/>
          <w:szCs w:val="20"/>
        </w:rPr>
        <w:t>national level consultations</w:t>
      </w:r>
      <w:r w:rsidR="00FC2398" w:rsidRPr="003378CD">
        <w:rPr>
          <w:rFonts w:ascii="Calibri" w:hAnsi="Calibri" w:cs="Calibri"/>
          <w:b/>
          <w:bCs/>
          <w:sz w:val="20"/>
          <w:szCs w:val="20"/>
        </w:rPr>
        <w:t xml:space="preserve"> with stakeholders </w:t>
      </w:r>
      <w:r w:rsidR="00873385" w:rsidRPr="003378CD">
        <w:rPr>
          <w:rFonts w:ascii="Calibri" w:hAnsi="Calibri" w:cs="Calibri"/>
          <w:b/>
          <w:bCs/>
          <w:sz w:val="20"/>
          <w:szCs w:val="20"/>
        </w:rPr>
        <w:t>in Angola</w:t>
      </w:r>
      <w:r w:rsidR="003378CD" w:rsidRPr="003378CD">
        <w:rPr>
          <w:rFonts w:ascii="Calibri" w:hAnsi="Calibri" w:cs="Calibri"/>
          <w:b/>
          <w:bCs/>
          <w:sz w:val="20"/>
          <w:szCs w:val="20"/>
        </w:rPr>
        <w:t>,</w:t>
      </w:r>
    </w:p>
    <w:p w14:paraId="0520791B" w14:textId="35F60830" w:rsidR="003378CD" w:rsidRPr="003378CD" w:rsidRDefault="00FC2398" w:rsidP="00E87245">
      <w:pPr>
        <w:spacing w:after="60" w:line="240" w:lineRule="auto"/>
        <w:jc w:val="center"/>
        <w:rPr>
          <w:rFonts w:ascii="Calibri" w:hAnsi="Calibri" w:cs="Calibri"/>
          <w:b/>
          <w:bCs/>
          <w:sz w:val="20"/>
          <w:szCs w:val="20"/>
        </w:rPr>
      </w:pPr>
      <w:r w:rsidRPr="003378CD">
        <w:rPr>
          <w:rFonts w:ascii="Calibri" w:hAnsi="Calibri" w:cs="Calibri"/>
          <w:b/>
          <w:bCs/>
          <w:sz w:val="20"/>
          <w:szCs w:val="20"/>
        </w:rPr>
        <w:t xml:space="preserve">with regard to the validation of the Concept Note </w:t>
      </w:r>
      <w:r w:rsidR="00053647" w:rsidRPr="003378CD">
        <w:rPr>
          <w:rFonts w:ascii="Calibri" w:hAnsi="Calibri" w:cs="Calibri"/>
          <w:b/>
          <w:bCs/>
          <w:sz w:val="20"/>
          <w:szCs w:val="20"/>
        </w:rPr>
        <w:t>on the proposed ADSWAC project</w:t>
      </w:r>
      <w:r w:rsidR="003378CD" w:rsidRPr="003378CD">
        <w:rPr>
          <w:rFonts w:ascii="Calibri" w:hAnsi="Calibri" w:cs="Calibri"/>
          <w:b/>
          <w:bCs/>
          <w:sz w:val="20"/>
          <w:szCs w:val="20"/>
        </w:rPr>
        <w:t>,</w:t>
      </w:r>
    </w:p>
    <w:p w14:paraId="0D0B83DA" w14:textId="65777811" w:rsidR="0083044F" w:rsidRPr="003378CD" w:rsidRDefault="00053647" w:rsidP="00E87245">
      <w:pPr>
        <w:spacing w:after="60" w:line="240" w:lineRule="auto"/>
        <w:jc w:val="center"/>
        <w:rPr>
          <w:rFonts w:ascii="Calibri" w:hAnsi="Calibri" w:cs="Calibri"/>
          <w:b/>
          <w:bCs/>
          <w:sz w:val="20"/>
          <w:szCs w:val="20"/>
        </w:rPr>
      </w:pPr>
      <w:r w:rsidRPr="003378CD">
        <w:rPr>
          <w:rFonts w:ascii="Calibri" w:hAnsi="Calibri" w:cs="Calibri"/>
          <w:b/>
          <w:bCs/>
          <w:sz w:val="20"/>
          <w:szCs w:val="20"/>
        </w:rPr>
        <w:t>to be submitted to the Adaptation Fund.</w:t>
      </w:r>
    </w:p>
    <w:p w14:paraId="25CBD2FA" w14:textId="77777777" w:rsidR="00D17FB6" w:rsidRPr="003378CD" w:rsidRDefault="00D17FB6" w:rsidP="00E87245">
      <w:pPr>
        <w:spacing w:after="60" w:line="240" w:lineRule="auto"/>
        <w:jc w:val="both"/>
        <w:rPr>
          <w:rFonts w:ascii="Calibri" w:hAnsi="Calibri" w:cs="Calibri"/>
          <w:b/>
          <w:bCs/>
          <w:sz w:val="20"/>
          <w:szCs w:val="20"/>
        </w:rPr>
      </w:pPr>
    </w:p>
    <w:p w14:paraId="2EF71E67" w14:textId="77777777" w:rsidR="003378CD" w:rsidRDefault="003378CD" w:rsidP="003378CD">
      <w:pPr>
        <w:spacing w:line="240" w:lineRule="auto"/>
        <w:jc w:val="both"/>
        <w:rPr>
          <w:rFonts w:ascii="Calibri" w:hAnsi="Calibri" w:cs="Calibri"/>
          <w:b/>
          <w:bCs/>
          <w:sz w:val="20"/>
          <w:szCs w:val="20"/>
          <w:u w:val="single"/>
        </w:rPr>
      </w:pPr>
    </w:p>
    <w:p w14:paraId="5FD56E83" w14:textId="65314A2A" w:rsidR="00053647" w:rsidRPr="00BE06C6" w:rsidRDefault="00053647" w:rsidP="003378CD">
      <w:pPr>
        <w:spacing w:line="240" w:lineRule="auto"/>
        <w:jc w:val="both"/>
        <w:rPr>
          <w:rFonts w:ascii="Calibri" w:hAnsi="Calibri" w:cs="Calibri"/>
          <w:b/>
          <w:bCs/>
          <w:sz w:val="20"/>
          <w:szCs w:val="20"/>
          <w:u w:val="single"/>
        </w:rPr>
      </w:pPr>
      <w:r w:rsidRPr="00BE06C6">
        <w:rPr>
          <w:rFonts w:ascii="Calibri" w:hAnsi="Calibri" w:cs="Calibri"/>
          <w:b/>
          <w:bCs/>
          <w:sz w:val="20"/>
          <w:szCs w:val="20"/>
          <w:u w:val="single"/>
        </w:rPr>
        <w:t xml:space="preserve">Background: </w:t>
      </w:r>
    </w:p>
    <w:p w14:paraId="3DED6B30" w14:textId="083268A6" w:rsidR="00053647" w:rsidRPr="00BE06C6" w:rsidRDefault="00053647" w:rsidP="003378CD">
      <w:pPr>
        <w:spacing w:line="240" w:lineRule="auto"/>
        <w:jc w:val="both"/>
        <w:rPr>
          <w:rFonts w:ascii="Calibri" w:hAnsi="Calibri" w:cs="Calibri"/>
          <w:sz w:val="20"/>
          <w:szCs w:val="20"/>
        </w:rPr>
      </w:pPr>
      <w:r w:rsidRPr="00BE06C6">
        <w:rPr>
          <w:rFonts w:ascii="Calibri" w:hAnsi="Calibri" w:cs="Calibri"/>
          <w:sz w:val="20"/>
          <w:szCs w:val="20"/>
        </w:rPr>
        <w:t xml:space="preserve">Procedures for submission of the </w:t>
      </w:r>
      <w:r w:rsidR="00873385" w:rsidRPr="00BE06C6">
        <w:rPr>
          <w:rFonts w:ascii="Calibri" w:hAnsi="Calibri" w:cs="Calibri"/>
          <w:sz w:val="20"/>
          <w:szCs w:val="20"/>
        </w:rPr>
        <w:t xml:space="preserve">ADSWAC </w:t>
      </w:r>
      <w:r w:rsidRPr="00BE06C6">
        <w:rPr>
          <w:rFonts w:ascii="Calibri" w:hAnsi="Calibri" w:cs="Calibri"/>
          <w:sz w:val="20"/>
          <w:szCs w:val="20"/>
        </w:rPr>
        <w:t xml:space="preserve">concept note </w:t>
      </w:r>
      <w:r w:rsidR="00873385" w:rsidRPr="00BE06C6">
        <w:rPr>
          <w:rFonts w:ascii="Calibri" w:hAnsi="Calibri" w:cs="Calibri"/>
          <w:sz w:val="20"/>
          <w:szCs w:val="20"/>
        </w:rPr>
        <w:t>include</w:t>
      </w:r>
      <w:r w:rsidRPr="00BE06C6">
        <w:rPr>
          <w:rFonts w:ascii="Calibri" w:hAnsi="Calibri" w:cs="Calibri"/>
          <w:sz w:val="20"/>
          <w:szCs w:val="20"/>
        </w:rPr>
        <w:t xml:space="preserve"> the validation with core stakeholders</w:t>
      </w:r>
      <w:r w:rsidR="00873385" w:rsidRPr="00BE06C6">
        <w:rPr>
          <w:rFonts w:ascii="Calibri" w:hAnsi="Calibri" w:cs="Calibri"/>
          <w:sz w:val="20"/>
          <w:szCs w:val="20"/>
        </w:rPr>
        <w:t xml:space="preserve"> at different levels. Additional to local consultations and a Regional workshop hosted by OSS, national-level stakeholder </w:t>
      </w:r>
      <w:proofErr w:type="gramStart"/>
      <w:r w:rsidR="00873385" w:rsidRPr="00BE06C6">
        <w:rPr>
          <w:rFonts w:ascii="Calibri" w:hAnsi="Calibri" w:cs="Calibri"/>
          <w:sz w:val="20"/>
          <w:szCs w:val="20"/>
        </w:rPr>
        <w:t>have</w:t>
      </w:r>
      <w:proofErr w:type="gramEnd"/>
      <w:r w:rsidR="00873385" w:rsidRPr="00BE06C6">
        <w:rPr>
          <w:rFonts w:ascii="Calibri" w:hAnsi="Calibri" w:cs="Calibri"/>
          <w:sz w:val="20"/>
          <w:szCs w:val="20"/>
        </w:rPr>
        <w:t xml:space="preserve"> been consulted. </w:t>
      </w:r>
    </w:p>
    <w:p w14:paraId="4FA00547" w14:textId="77777777" w:rsidR="00053647" w:rsidRPr="00BE06C6" w:rsidRDefault="00053647" w:rsidP="003378CD">
      <w:pPr>
        <w:spacing w:line="240" w:lineRule="auto"/>
        <w:jc w:val="both"/>
        <w:rPr>
          <w:rFonts w:ascii="Calibri" w:hAnsi="Calibri" w:cs="Calibri"/>
          <w:sz w:val="20"/>
          <w:szCs w:val="20"/>
        </w:rPr>
      </w:pPr>
      <w:r w:rsidRPr="00BE06C6">
        <w:rPr>
          <w:rFonts w:ascii="Calibri" w:hAnsi="Calibri" w:cs="Calibri"/>
          <w:sz w:val="20"/>
          <w:szCs w:val="20"/>
        </w:rPr>
        <w:t xml:space="preserve">This has been achieved as follows: </w:t>
      </w:r>
    </w:p>
    <w:p w14:paraId="6F8F671F" w14:textId="77777777" w:rsidR="00053647" w:rsidRPr="00BE06C6" w:rsidRDefault="00053647" w:rsidP="003378CD">
      <w:pPr>
        <w:spacing w:line="240" w:lineRule="auto"/>
        <w:jc w:val="both"/>
        <w:rPr>
          <w:rFonts w:ascii="Calibri" w:hAnsi="Calibri" w:cs="Calibri"/>
          <w:sz w:val="20"/>
          <w:szCs w:val="20"/>
        </w:rPr>
      </w:pPr>
      <w:r w:rsidRPr="00BE06C6">
        <w:rPr>
          <w:rFonts w:ascii="Calibri" w:hAnsi="Calibri" w:cs="Calibri"/>
          <w:sz w:val="20"/>
          <w:szCs w:val="20"/>
        </w:rPr>
        <w:t xml:space="preserve">The following documents were shared with respective respondents for familiarisation prior to the telephonic interview, or potentially a virtual meeting. </w:t>
      </w:r>
    </w:p>
    <w:p w14:paraId="69140188" w14:textId="77777777" w:rsidR="00053647" w:rsidRPr="00BE06C6" w:rsidRDefault="00053647" w:rsidP="00A92A00">
      <w:pPr>
        <w:pStyle w:val="ListParagraph"/>
        <w:numPr>
          <w:ilvl w:val="0"/>
          <w:numId w:val="1"/>
        </w:numPr>
        <w:spacing w:after="0" w:line="240" w:lineRule="auto"/>
        <w:contextualSpacing w:val="0"/>
        <w:jc w:val="both"/>
        <w:rPr>
          <w:rFonts w:ascii="Calibri" w:eastAsia="Times New Roman" w:hAnsi="Calibri" w:cs="Calibri"/>
          <w:sz w:val="20"/>
          <w:szCs w:val="20"/>
          <w:lang w:val="en-US"/>
        </w:rPr>
      </w:pPr>
      <w:r w:rsidRPr="00BE06C6">
        <w:rPr>
          <w:rFonts w:ascii="Calibri" w:eastAsia="Times New Roman" w:hAnsi="Calibri" w:cs="Calibri"/>
          <w:sz w:val="20"/>
          <w:szCs w:val="20"/>
        </w:rPr>
        <w:t xml:space="preserve">Project summary </w:t>
      </w:r>
    </w:p>
    <w:p w14:paraId="3F8BB41E" w14:textId="77777777" w:rsidR="00053647" w:rsidRPr="00BE06C6" w:rsidRDefault="00053647" w:rsidP="00A92A00">
      <w:pPr>
        <w:pStyle w:val="ListParagraph"/>
        <w:numPr>
          <w:ilvl w:val="0"/>
          <w:numId w:val="1"/>
        </w:numPr>
        <w:spacing w:after="0" w:line="240" w:lineRule="auto"/>
        <w:contextualSpacing w:val="0"/>
        <w:jc w:val="both"/>
        <w:rPr>
          <w:rFonts w:ascii="Calibri" w:eastAsia="Times New Roman" w:hAnsi="Calibri" w:cs="Calibri"/>
          <w:sz w:val="20"/>
          <w:szCs w:val="20"/>
        </w:rPr>
      </w:pPr>
      <w:r w:rsidRPr="00BE06C6">
        <w:rPr>
          <w:rFonts w:ascii="Calibri" w:eastAsia="Times New Roman" w:hAnsi="Calibri" w:cs="Calibri"/>
          <w:sz w:val="20"/>
          <w:szCs w:val="20"/>
        </w:rPr>
        <w:t xml:space="preserve">Project outline </w:t>
      </w:r>
    </w:p>
    <w:p w14:paraId="6D89CA72" w14:textId="77777777" w:rsidR="00053647" w:rsidRPr="00BE06C6" w:rsidRDefault="00053647" w:rsidP="00A92A00">
      <w:pPr>
        <w:pStyle w:val="ListParagraph"/>
        <w:numPr>
          <w:ilvl w:val="0"/>
          <w:numId w:val="1"/>
        </w:numPr>
        <w:spacing w:after="0" w:line="240" w:lineRule="auto"/>
        <w:contextualSpacing w:val="0"/>
        <w:jc w:val="both"/>
        <w:rPr>
          <w:rFonts w:ascii="Calibri" w:eastAsia="Times New Roman" w:hAnsi="Calibri" w:cs="Calibri"/>
          <w:sz w:val="20"/>
          <w:szCs w:val="20"/>
        </w:rPr>
      </w:pPr>
      <w:r w:rsidRPr="00BE06C6">
        <w:rPr>
          <w:rFonts w:ascii="Calibri" w:eastAsia="Times New Roman" w:hAnsi="Calibri" w:cs="Calibri"/>
          <w:sz w:val="20"/>
          <w:szCs w:val="20"/>
        </w:rPr>
        <w:t xml:space="preserve">Project log frame </w:t>
      </w:r>
    </w:p>
    <w:p w14:paraId="5A2878AA" w14:textId="329A9107" w:rsidR="00053647" w:rsidRPr="00BE06C6" w:rsidRDefault="00873385" w:rsidP="00A92A00">
      <w:pPr>
        <w:pStyle w:val="ListParagraph"/>
        <w:numPr>
          <w:ilvl w:val="0"/>
          <w:numId w:val="1"/>
        </w:numPr>
        <w:spacing w:line="240" w:lineRule="auto"/>
        <w:jc w:val="both"/>
        <w:rPr>
          <w:rFonts w:ascii="Calibri" w:hAnsi="Calibri" w:cs="Calibri"/>
          <w:sz w:val="20"/>
          <w:szCs w:val="20"/>
        </w:rPr>
      </w:pPr>
      <w:r w:rsidRPr="00BE06C6">
        <w:rPr>
          <w:rFonts w:ascii="Calibri" w:hAnsi="Calibri" w:cs="Calibri"/>
          <w:sz w:val="20"/>
          <w:szCs w:val="20"/>
        </w:rPr>
        <w:t>Questionnaire</w:t>
      </w:r>
      <w:r w:rsidR="00053647" w:rsidRPr="00BE06C6">
        <w:rPr>
          <w:rFonts w:ascii="Calibri" w:hAnsi="Calibri" w:cs="Calibri"/>
          <w:sz w:val="20"/>
          <w:szCs w:val="20"/>
        </w:rPr>
        <w:t xml:space="preserve"> </w:t>
      </w:r>
      <w:r w:rsidRPr="00BE06C6">
        <w:rPr>
          <w:rFonts w:ascii="Calibri" w:hAnsi="Calibri" w:cs="Calibri"/>
          <w:sz w:val="20"/>
          <w:szCs w:val="20"/>
        </w:rPr>
        <w:t>guiding the</w:t>
      </w:r>
      <w:r w:rsidR="00053647" w:rsidRPr="00BE06C6">
        <w:rPr>
          <w:rFonts w:ascii="Calibri" w:hAnsi="Calibri" w:cs="Calibri"/>
          <w:sz w:val="20"/>
          <w:szCs w:val="20"/>
        </w:rPr>
        <w:t xml:space="preserve"> validation</w:t>
      </w:r>
    </w:p>
    <w:p w14:paraId="7CEF7E45" w14:textId="7F7EA3F6" w:rsidR="003378CD" w:rsidRDefault="00053647" w:rsidP="003378CD">
      <w:pPr>
        <w:spacing w:line="240" w:lineRule="auto"/>
        <w:jc w:val="both"/>
        <w:rPr>
          <w:rFonts w:ascii="Calibri" w:hAnsi="Calibri" w:cs="Calibri"/>
          <w:sz w:val="20"/>
          <w:szCs w:val="20"/>
        </w:rPr>
      </w:pPr>
      <w:r w:rsidRPr="00BE06C6">
        <w:rPr>
          <w:rFonts w:ascii="Calibri" w:hAnsi="Calibri" w:cs="Calibri"/>
          <w:sz w:val="20"/>
          <w:szCs w:val="20"/>
        </w:rPr>
        <w:t xml:space="preserve">Due to various circumstances relating to the COVID 19 lock-down in </w:t>
      </w:r>
      <w:r w:rsidR="00873385" w:rsidRPr="00BE06C6">
        <w:rPr>
          <w:rFonts w:ascii="Calibri" w:hAnsi="Calibri" w:cs="Calibri"/>
          <w:sz w:val="20"/>
          <w:szCs w:val="20"/>
        </w:rPr>
        <w:t>Angola</w:t>
      </w:r>
      <w:r w:rsidRPr="00BE06C6">
        <w:rPr>
          <w:rFonts w:ascii="Calibri" w:hAnsi="Calibri" w:cs="Calibri"/>
          <w:sz w:val="20"/>
          <w:szCs w:val="20"/>
        </w:rPr>
        <w:t xml:space="preserve"> made it practically impossible to held a </w:t>
      </w:r>
      <w:r w:rsidR="00873385" w:rsidRPr="00BE06C6">
        <w:rPr>
          <w:rFonts w:ascii="Calibri" w:hAnsi="Calibri" w:cs="Calibri"/>
          <w:sz w:val="20"/>
          <w:szCs w:val="20"/>
        </w:rPr>
        <w:t>face-to-face</w:t>
      </w:r>
      <w:r w:rsidRPr="00BE06C6">
        <w:rPr>
          <w:rFonts w:ascii="Calibri" w:hAnsi="Calibri" w:cs="Calibri"/>
          <w:sz w:val="20"/>
          <w:szCs w:val="20"/>
        </w:rPr>
        <w:t xml:space="preserve"> meeting. </w:t>
      </w:r>
      <w:r w:rsidR="00FD275C">
        <w:rPr>
          <w:rFonts w:ascii="Calibri" w:hAnsi="Calibri" w:cs="Calibri"/>
          <w:sz w:val="20"/>
          <w:szCs w:val="20"/>
        </w:rPr>
        <w:t xml:space="preserve"> </w:t>
      </w:r>
      <w:r w:rsidR="00873385" w:rsidRPr="00BE06C6">
        <w:rPr>
          <w:rFonts w:ascii="Calibri" w:hAnsi="Calibri" w:cs="Calibri"/>
          <w:sz w:val="20"/>
          <w:szCs w:val="20"/>
        </w:rPr>
        <w:t>In response, three (3) virtual stakeholder meetings took place through Skype and WhatsApp calls</w:t>
      </w:r>
      <w:r w:rsidR="006E3643">
        <w:rPr>
          <w:rFonts w:ascii="Calibri" w:hAnsi="Calibri" w:cs="Calibri"/>
          <w:sz w:val="20"/>
          <w:szCs w:val="20"/>
        </w:rPr>
        <w:t xml:space="preserve"> during the period of April 6</w:t>
      </w:r>
      <w:r w:rsidR="006E3643" w:rsidRPr="006E3643">
        <w:rPr>
          <w:rFonts w:ascii="Calibri" w:hAnsi="Calibri" w:cs="Calibri"/>
          <w:sz w:val="20"/>
          <w:szCs w:val="20"/>
          <w:vertAlign w:val="superscript"/>
        </w:rPr>
        <w:t>th</w:t>
      </w:r>
      <w:r w:rsidR="006E3643">
        <w:rPr>
          <w:rFonts w:ascii="Calibri" w:hAnsi="Calibri" w:cs="Calibri"/>
          <w:sz w:val="20"/>
          <w:szCs w:val="20"/>
        </w:rPr>
        <w:t xml:space="preserve"> to 8</w:t>
      </w:r>
      <w:r w:rsidR="006E3643" w:rsidRPr="006E3643">
        <w:rPr>
          <w:rFonts w:ascii="Calibri" w:hAnsi="Calibri" w:cs="Calibri"/>
          <w:sz w:val="20"/>
          <w:szCs w:val="20"/>
          <w:vertAlign w:val="superscript"/>
        </w:rPr>
        <w:t>th</w:t>
      </w:r>
      <w:r w:rsidR="00873385" w:rsidRPr="00BE06C6">
        <w:rPr>
          <w:rFonts w:ascii="Calibri" w:hAnsi="Calibri" w:cs="Calibri"/>
          <w:sz w:val="20"/>
          <w:szCs w:val="20"/>
        </w:rPr>
        <w:t xml:space="preserve">. </w:t>
      </w:r>
      <w:r w:rsidR="00E87245">
        <w:rPr>
          <w:rFonts w:ascii="Calibri" w:hAnsi="Calibri" w:cs="Calibri"/>
          <w:sz w:val="20"/>
          <w:szCs w:val="20"/>
        </w:rPr>
        <w:t xml:space="preserve"> </w:t>
      </w:r>
      <w:r w:rsidR="00873385" w:rsidRPr="00BE06C6">
        <w:rPr>
          <w:rFonts w:ascii="Calibri" w:hAnsi="Calibri" w:cs="Calibri"/>
          <w:sz w:val="20"/>
          <w:szCs w:val="20"/>
        </w:rPr>
        <w:t xml:space="preserve">Below are summaries of the main finding of the three respective consultation meetings: </w:t>
      </w:r>
    </w:p>
    <w:p w14:paraId="15DDD023" w14:textId="30D032B0" w:rsidR="001605CC" w:rsidRPr="00BE06C6" w:rsidRDefault="0016783D" w:rsidP="00A92A00">
      <w:pPr>
        <w:pStyle w:val="ListParagraph"/>
        <w:numPr>
          <w:ilvl w:val="0"/>
          <w:numId w:val="6"/>
        </w:numPr>
        <w:spacing w:line="240" w:lineRule="auto"/>
        <w:jc w:val="both"/>
        <w:rPr>
          <w:rFonts w:ascii="Calibri" w:hAnsi="Calibri" w:cs="Calibri"/>
          <w:b/>
          <w:bCs/>
          <w:sz w:val="20"/>
          <w:szCs w:val="20"/>
          <w:u w:val="single"/>
          <w:lang w:val="en-US"/>
        </w:rPr>
      </w:pPr>
      <w:r w:rsidRPr="00BE06C6">
        <w:rPr>
          <w:rFonts w:ascii="Calibri" w:hAnsi="Calibri" w:cs="Calibri"/>
          <w:b/>
          <w:bCs/>
          <w:sz w:val="20"/>
          <w:szCs w:val="20"/>
          <w:u w:val="single"/>
          <w:lang w:val="en-US"/>
        </w:rPr>
        <w:lastRenderedPageBreak/>
        <w:t xml:space="preserve">GROUP 1, </w:t>
      </w:r>
      <w:r w:rsidR="001605CC" w:rsidRPr="00BE06C6">
        <w:rPr>
          <w:rFonts w:ascii="Calibri" w:hAnsi="Calibri" w:cs="Calibri"/>
          <w:b/>
          <w:bCs/>
          <w:sz w:val="20"/>
          <w:szCs w:val="20"/>
          <w:u w:val="single"/>
          <w:lang w:val="en-US"/>
        </w:rPr>
        <w:t>DATE: APRIL 6, 2020</w:t>
      </w:r>
    </w:p>
    <w:p w14:paraId="387F8080" w14:textId="77777777" w:rsidR="001605CC" w:rsidRPr="001605CC" w:rsidRDefault="001605CC" w:rsidP="003378CD">
      <w:pPr>
        <w:spacing w:line="240" w:lineRule="auto"/>
        <w:jc w:val="both"/>
        <w:rPr>
          <w:rFonts w:ascii="Calibri" w:hAnsi="Calibri" w:cs="Calibri"/>
          <w:b/>
          <w:bCs/>
          <w:sz w:val="20"/>
          <w:szCs w:val="20"/>
          <w:lang w:val="en-US"/>
        </w:rPr>
      </w:pPr>
      <w:r w:rsidRPr="001605CC">
        <w:rPr>
          <w:rFonts w:ascii="Calibri" w:hAnsi="Calibri" w:cs="Calibri"/>
          <w:b/>
          <w:bCs/>
          <w:sz w:val="20"/>
          <w:szCs w:val="20"/>
          <w:lang w:val="en-US"/>
        </w:rPr>
        <w:t>Participants:</w:t>
      </w:r>
    </w:p>
    <w:tbl>
      <w:tblPr>
        <w:tblStyle w:val="TableGrid"/>
        <w:tblW w:w="9498" w:type="dxa"/>
        <w:tblInd w:w="-5" w:type="dxa"/>
        <w:tblLook w:val="04A0" w:firstRow="1" w:lastRow="0" w:firstColumn="1" w:lastColumn="0" w:noHBand="0" w:noVBand="1"/>
      </w:tblPr>
      <w:tblGrid>
        <w:gridCol w:w="2127"/>
        <w:gridCol w:w="3260"/>
        <w:gridCol w:w="4111"/>
      </w:tblGrid>
      <w:tr w:rsidR="001605CC" w:rsidRPr="001605CC" w14:paraId="1948CB6C" w14:textId="77777777" w:rsidTr="003378CD">
        <w:tc>
          <w:tcPr>
            <w:tcW w:w="2127" w:type="dxa"/>
            <w:shd w:val="clear" w:color="auto" w:fill="E7E6E6" w:themeFill="background2"/>
            <w:vAlign w:val="center"/>
          </w:tcPr>
          <w:p w14:paraId="0E7175E9" w14:textId="77777777" w:rsidR="001605CC" w:rsidRPr="001605CC" w:rsidRDefault="001605CC" w:rsidP="003378CD">
            <w:pPr>
              <w:spacing w:after="60"/>
              <w:jc w:val="both"/>
              <w:rPr>
                <w:rFonts w:ascii="Calibri" w:hAnsi="Calibri" w:cs="Calibri"/>
                <w:b/>
                <w:bCs/>
                <w:sz w:val="20"/>
                <w:szCs w:val="20"/>
                <w:lang w:val="en-US"/>
              </w:rPr>
            </w:pPr>
            <w:r w:rsidRPr="001605CC">
              <w:rPr>
                <w:rFonts w:ascii="Calibri" w:hAnsi="Calibri" w:cs="Calibri"/>
                <w:b/>
                <w:bCs/>
                <w:sz w:val="20"/>
                <w:szCs w:val="20"/>
                <w:lang w:val="en-US"/>
              </w:rPr>
              <w:t>Name</w:t>
            </w:r>
          </w:p>
        </w:tc>
        <w:tc>
          <w:tcPr>
            <w:tcW w:w="3260" w:type="dxa"/>
            <w:shd w:val="clear" w:color="auto" w:fill="E7E6E6" w:themeFill="background2"/>
            <w:vAlign w:val="center"/>
          </w:tcPr>
          <w:p w14:paraId="31C52318" w14:textId="77777777" w:rsidR="001605CC" w:rsidRPr="001605CC" w:rsidRDefault="001605CC" w:rsidP="003378CD">
            <w:pPr>
              <w:spacing w:after="60"/>
              <w:jc w:val="both"/>
              <w:rPr>
                <w:rFonts w:ascii="Calibri" w:hAnsi="Calibri" w:cs="Calibri"/>
                <w:b/>
                <w:bCs/>
                <w:sz w:val="20"/>
                <w:szCs w:val="20"/>
                <w:lang w:val="en-US"/>
              </w:rPr>
            </w:pPr>
            <w:r w:rsidRPr="001605CC">
              <w:rPr>
                <w:rFonts w:ascii="Calibri" w:hAnsi="Calibri" w:cs="Calibri"/>
                <w:b/>
                <w:bCs/>
                <w:sz w:val="20"/>
                <w:szCs w:val="20"/>
                <w:lang w:val="en-US"/>
              </w:rPr>
              <w:t>Entity</w:t>
            </w:r>
          </w:p>
        </w:tc>
        <w:tc>
          <w:tcPr>
            <w:tcW w:w="4111" w:type="dxa"/>
            <w:shd w:val="clear" w:color="auto" w:fill="E7E6E6" w:themeFill="background2"/>
            <w:vAlign w:val="center"/>
          </w:tcPr>
          <w:p w14:paraId="72E01314" w14:textId="77777777" w:rsidR="001605CC" w:rsidRPr="001605CC" w:rsidRDefault="001605CC" w:rsidP="003378CD">
            <w:pPr>
              <w:spacing w:after="60"/>
              <w:jc w:val="both"/>
              <w:rPr>
                <w:rFonts w:ascii="Calibri" w:hAnsi="Calibri" w:cs="Calibri"/>
                <w:b/>
                <w:bCs/>
                <w:sz w:val="20"/>
                <w:szCs w:val="20"/>
                <w:lang w:val="en-US"/>
              </w:rPr>
            </w:pPr>
            <w:r w:rsidRPr="001605CC">
              <w:rPr>
                <w:rFonts w:ascii="Calibri" w:hAnsi="Calibri" w:cs="Calibri"/>
                <w:b/>
                <w:bCs/>
                <w:sz w:val="20"/>
                <w:szCs w:val="20"/>
                <w:lang w:val="en-US"/>
              </w:rPr>
              <w:t>Position</w:t>
            </w:r>
          </w:p>
        </w:tc>
      </w:tr>
      <w:tr w:rsidR="001605CC" w:rsidRPr="001605CC" w14:paraId="125BAADE" w14:textId="77777777" w:rsidTr="003378CD">
        <w:tc>
          <w:tcPr>
            <w:tcW w:w="2127" w:type="dxa"/>
            <w:vAlign w:val="center"/>
          </w:tcPr>
          <w:p w14:paraId="18B0AA1B" w14:textId="77777777" w:rsidR="001605CC" w:rsidRPr="001605CC" w:rsidRDefault="001605CC" w:rsidP="003378CD">
            <w:pPr>
              <w:spacing w:after="60"/>
              <w:jc w:val="both"/>
              <w:rPr>
                <w:rFonts w:ascii="Calibri" w:hAnsi="Calibri" w:cs="Calibri"/>
                <w:b/>
                <w:bCs/>
                <w:sz w:val="20"/>
                <w:szCs w:val="20"/>
                <w:lang w:val="en-US"/>
              </w:rPr>
            </w:pPr>
            <w:r w:rsidRPr="001605CC">
              <w:rPr>
                <w:rFonts w:ascii="Calibri" w:hAnsi="Calibri" w:cs="Calibri"/>
                <w:sz w:val="20"/>
                <w:szCs w:val="20"/>
                <w:lang w:val="en-US"/>
              </w:rPr>
              <w:t xml:space="preserve">Goetz </w:t>
            </w:r>
            <w:proofErr w:type="spellStart"/>
            <w:r w:rsidRPr="001605CC">
              <w:rPr>
                <w:rFonts w:ascii="Calibri" w:hAnsi="Calibri" w:cs="Calibri"/>
                <w:sz w:val="20"/>
                <w:szCs w:val="20"/>
                <w:lang w:val="en-US"/>
              </w:rPr>
              <w:t>Schroth</w:t>
            </w:r>
            <w:proofErr w:type="spellEnd"/>
          </w:p>
        </w:tc>
        <w:tc>
          <w:tcPr>
            <w:tcW w:w="3260" w:type="dxa"/>
            <w:vAlign w:val="center"/>
          </w:tcPr>
          <w:p w14:paraId="4C7A864E" w14:textId="77777777" w:rsidR="001605CC" w:rsidRPr="001605CC" w:rsidRDefault="001605CC" w:rsidP="003378CD">
            <w:pPr>
              <w:spacing w:after="60"/>
              <w:jc w:val="both"/>
              <w:rPr>
                <w:rFonts w:ascii="Calibri" w:hAnsi="Calibri" w:cs="Calibri"/>
                <w:b/>
                <w:bCs/>
                <w:sz w:val="20"/>
                <w:szCs w:val="20"/>
                <w:lang w:val="en-US"/>
              </w:rPr>
            </w:pPr>
            <w:r w:rsidRPr="001605CC">
              <w:rPr>
                <w:rFonts w:ascii="Calibri" w:hAnsi="Calibri" w:cs="Calibri"/>
                <w:sz w:val="20"/>
                <w:szCs w:val="20"/>
                <w:lang w:val="en-US"/>
              </w:rPr>
              <w:t>UNDP/Climate Change and environment programs</w:t>
            </w:r>
          </w:p>
        </w:tc>
        <w:tc>
          <w:tcPr>
            <w:tcW w:w="4111" w:type="dxa"/>
            <w:vAlign w:val="center"/>
          </w:tcPr>
          <w:p w14:paraId="137F3688"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Coordinator</w:t>
            </w:r>
          </w:p>
        </w:tc>
      </w:tr>
      <w:tr w:rsidR="001605CC" w:rsidRPr="001605CC" w14:paraId="3A3042B9" w14:textId="77777777" w:rsidTr="003378CD">
        <w:trPr>
          <w:trHeight w:val="458"/>
        </w:trPr>
        <w:tc>
          <w:tcPr>
            <w:tcW w:w="2127" w:type="dxa"/>
            <w:vAlign w:val="center"/>
          </w:tcPr>
          <w:p w14:paraId="61B6C79C" w14:textId="77777777" w:rsidR="001605CC" w:rsidRPr="001605CC" w:rsidRDefault="001605CC" w:rsidP="003378CD">
            <w:pPr>
              <w:spacing w:after="60"/>
              <w:jc w:val="both"/>
              <w:rPr>
                <w:rFonts w:ascii="Calibri" w:hAnsi="Calibri" w:cs="Calibri"/>
                <w:b/>
                <w:bCs/>
                <w:sz w:val="20"/>
                <w:szCs w:val="20"/>
                <w:lang w:val="en-US"/>
              </w:rPr>
            </w:pPr>
            <w:r w:rsidRPr="001605CC">
              <w:rPr>
                <w:rFonts w:ascii="Calibri" w:hAnsi="Calibri" w:cs="Calibri"/>
                <w:sz w:val="20"/>
                <w:szCs w:val="20"/>
                <w:lang w:val="en-US"/>
              </w:rPr>
              <w:t xml:space="preserve">Maria </w:t>
            </w:r>
            <w:proofErr w:type="spellStart"/>
            <w:r w:rsidRPr="001605CC">
              <w:rPr>
                <w:rFonts w:ascii="Calibri" w:hAnsi="Calibri" w:cs="Calibri"/>
                <w:sz w:val="20"/>
                <w:szCs w:val="20"/>
                <w:lang w:val="en-US"/>
              </w:rPr>
              <w:t>Cadahia</w:t>
            </w:r>
            <w:proofErr w:type="spellEnd"/>
          </w:p>
        </w:tc>
        <w:tc>
          <w:tcPr>
            <w:tcW w:w="3260" w:type="dxa"/>
            <w:vAlign w:val="center"/>
          </w:tcPr>
          <w:p w14:paraId="3C149805" w14:textId="77777777" w:rsidR="001605CC" w:rsidRPr="001605CC" w:rsidRDefault="001605CC" w:rsidP="003378CD">
            <w:pPr>
              <w:spacing w:after="60"/>
              <w:jc w:val="both"/>
              <w:rPr>
                <w:rFonts w:ascii="Calibri" w:hAnsi="Calibri" w:cs="Calibri"/>
                <w:b/>
                <w:bCs/>
                <w:sz w:val="20"/>
                <w:szCs w:val="20"/>
                <w:lang w:val="en-US"/>
              </w:rPr>
            </w:pPr>
            <w:r w:rsidRPr="001605CC">
              <w:rPr>
                <w:rFonts w:ascii="Calibri" w:hAnsi="Calibri" w:cs="Calibri"/>
                <w:sz w:val="20"/>
                <w:szCs w:val="20"/>
                <w:lang w:val="en-US"/>
              </w:rPr>
              <w:t>UNDP/Climate Change and Environment programs</w:t>
            </w:r>
          </w:p>
        </w:tc>
        <w:tc>
          <w:tcPr>
            <w:tcW w:w="4111" w:type="dxa"/>
            <w:vAlign w:val="center"/>
          </w:tcPr>
          <w:p w14:paraId="7D18C451"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Program Officer</w:t>
            </w:r>
          </w:p>
        </w:tc>
      </w:tr>
      <w:tr w:rsidR="001605CC" w:rsidRPr="001605CC" w14:paraId="3862E831" w14:textId="77777777" w:rsidTr="003378CD">
        <w:tc>
          <w:tcPr>
            <w:tcW w:w="2127" w:type="dxa"/>
            <w:vAlign w:val="center"/>
          </w:tcPr>
          <w:p w14:paraId="687C913D"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 xml:space="preserve">Justino Geronimo </w:t>
            </w:r>
          </w:p>
        </w:tc>
        <w:tc>
          <w:tcPr>
            <w:tcW w:w="3260" w:type="dxa"/>
            <w:vAlign w:val="center"/>
          </w:tcPr>
          <w:p w14:paraId="0DDCCFCB"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ADPP Angola</w:t>
            </w:r>
          </w:p>
        </w:tc>
        <w:tc>
          <w:tcPr>
            <w:tcW w:w="4111" w:type="dxa"/>
            <w:vAlign w:val="center"/>
          </w:tcPr>
          <w:p w14:paraId="6B1C512C"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Member of the Board of Administration of ADPP Angola</w:t>
            </w:r>
          </w:p>
        </w:tc>
      </w:tr>
      <w:tr w:rsidR="001605CC" w:rsidRPr="001605CC" w14:paraId="0CDFDDA7" w14:textId="77777777" w:rsidTr="003378CD">
        <w:tc>
          <w:tcPr>
            <w:tcW w:w="2127" w:type="dxa"/>
            <w:vAlign w:val="center"/>
          </w:tcPr>
          <w:p w14:paraId="50C5FBE0" w14:textId="77777777" w:rsidR="001605CC" w:rsidRPr="001605CC" w:rsidRDefault="001605CC" w:rsidP="003378CD">
            <w:pPr>
              <w:spacing w:after="60"/>
              <w:jc w:val="both"/>
              <w:rPr>
                <w:rFonts w:ascii="Calibri" w:hAnsi="Calibri" w:cs="Calibri"/>
                <w:sz w:val="20"/>
                <w:szCs w:val="20"/>
                <w:lang w:val="en-US"/>
              </w:rPr>
            </w:pPr>
            <w:proofErr w:type="spellStart"/>
            <w:r w:rsidRPr="001605CC">
              <w:rPr>
                <w:rFonts w:ascii="Calibri" w:hAnsi="Calibri" w:cs="Calibri"/>
                <w:sz w:val="20"/>
                <w:szCs w:val="20"/>
                <w:lang w:val="en-US"/>
              </w:rPr>
              <w:t>Rikke</w:t>
            </w:r>
            <w:proofErr w:type="spellEnd"/>
            <w:r w:rsidRPr="001605CC">
              <w:rPr>
                <w:rFonts w:ascii="Calibri" w:hAnsi="Calibri" w:cs="Calibri"/>
                <w:sz w:val="20"/>
                <w:szCs w:val="20"/>
                <w:lang w:val="en-US"/>
              </w:rPr>
              <w:t xml:space="preserve"> </w:t>
            </w:r>
            <w:proofErr w:type="spellStart"/>
            <w:r w:rsidRPr="001605CC">
              <w:rPr>
                <w:rFonts w:ascii="Calibri" w:hAnsi="Calibri" w:cs="Calibri"/>
                <w:sz w:val="20"/>
                <w:szCs w:val="20"/>
                <w:lang w:val="en-US"/>
              </w:rPr>
              <w:t>Viholm</w:t>
            </w:r>
            <w:proofErr w:type="spellEnd"/>
          </w:p>
        </w:tc>
        <w:tc>
          <w:tcPr>
            <w:tcW w:w="3260" w:type="dxa"/>
            <w:vAlign w:val="center"/>
          </w:tcPr>
          <w:p w14:paraId="565C9711"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 xml:space="preserve">ADPP Angola  </w:t>
            </w:r>
          </w:p>
        </w:tc>
        <w:tc>
          <w:tcPr>
            <w:tcW w:w="4111" w:type="dxa"/>
            <w:vAlign w:val="center"/>
          </w:tcPr>
          <w:p w14:paraId="391C4716"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Chair of the Board of Administration</w:t>
            </w:r>
          </w:p>
        </w:tc>
      </w:tr>
      <w:tr w:rsidR="001605CC" w:rsidRPr="001605CC" w14:paraId="207FE672" w14:textId="77777777" w:rsidTr="003378CD">
        <w:tc>
          <w:tcPr>
            <w:tcW w:w="2127" w:type="dxa"/>
            <w:vAlign w:val="center"/>
          </w:tcPr>
          <w:p w14:paraId="57F7011A"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 xml:space="preserve">Paulo Vicente </w:t>
            </w:r>
          </w:p>
        </w:tc>
        <w:tc>
          <w:tcPr>
            <w:tcW w:w="3260" w:type="dxa"/>
            <w:vAlign w:val="center"/>
          </w:tcPr>
          <w:p w14:paraId="39F223DB"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ADPP - Angola</w:t>
            </w:r>
          </w:p>
        </w:tc>
        <w:tc>
          <w:tcPr>
            <w:tcW w:w="4111" w:type="dxa"/>
            <w:vAlign w:val="center"/>
          </w:tcPr>
          <w:p w14:paraId="19565823"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Agriculture &amp; Environment Program Officer</w:t>
            </w:r>
          </w:p>
        </w:tc>
      </w:tr>
      <w:tr w:rsidR="001605CC" w:rsidRPr="001605CC" w14:paraId="5E1E6EC9" w14:textId="77777777" w:rsidTr="003378CD">
        <w:trPr>
          <w:trHeight w:val="557"/>
        </w:trPr>
        <w:tc>
          <w:tcPr>
            <w:tcW w:w="2127" w:type="dxa"/>
            <w:vAlign w:val="center"/>
          </w:tcPr>
          <w:p w14:paraId="6FF7EBD0" w14:textId="77777777" w:rsidR="001605CC" w:rsidRPr="001605CC" w:rsidRDefault="001605CC" w:rsidP="003378CD">
            <w:pPr>
              <w:spacing w:after="60"/>
              <w:jc w:val="both"/>
              <w:rPr>
                <w:rFonts w:ascii="Calibri" w:hAnsi="Calibri" w:cs="Calibri"/>
                <w:sz w:val="20"/>
                <w:szCs w:val="20"/>
                <w:lang w:val="en-US"/>
              </w:rPr>
            </w:pPr>
            <w:proofErr w:type="spellStart"/>
            <w:r w:rsidRPr="001605CC">
              <w:rPr>
                <w:rFonts w:ascii="Calibri" w:hAnsi="Calibri" w:cs="Calibri"/>
                <w:sz w:val="20"/>
                <w:szCs w:val="20"/>
                <w:lang w:val="en-US"/>
              </w:rPr>
              <w:t>Evaristo</w:t>
            </w:r>
            <w:proofErr w:type="spellEnd"/>
            <w:r w:rsidRPr="001605CC">
              <w:rPr>
                <w:rFonts w:ascii="Calibri" w:hAnsi="Calibri" w:cs="Calibri"/>
                <w:sz w:val="20"/>
                <w:szCs w:val="20"/>
                <w:lang w:val="en-US"/>
              </w:rPr>
              <w:t xml:space="preserve"> </w:t>
            </w:r>
            <w:proofErr w:type="spellStart"/>
            <w:r w:rsidRPr="001605CC">
              <w:rPr>
                <w:rFonts w:ascii="Calibri" w:hAnsi="Calibri" w:cs="Calibri"/>
                <w:sz w:val="20"/>
                <w:szCs w:val="20"/>
                <w:lang w:val="en-US"/>
              </w:rPr>
              <w:t>Waya</w:t>
            </w:r>
            <w:proofErr w:type="spellEnd"/>
            <w:r w:rsidRPr="001605CC">
              <w:rPr>
                <w:rFonts w:ascii="Calibri" w:hAnsi="Calibri" w:cs="Calibri"/>
                <w:sz w:val="20"/>
                <w:szCs w:val="20"/>
                <w:lang w:val="en-US"/>
              </w:rPr>
              <w:t xml:space="preserve"> </w:t>
            </w:r>
          </w:p>
        </w:tc>
        <w:tc>
          <w:tcPr>
            <w:tcW w:w="3260" w:type="dxa"/>
            <w:vAlign w:val="center"/>
          </w:tcPr>
          <w:p w14:paraId="151E6C6C"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ADPP- Angola</w:t>
            </w:r>
          </w:p>
        </w:tc>
        <w:tc>
          <w:tcPr>
            <w:tcW w:w="4111" w:type="dxa"/>
            <w:vAlign w:val="center"/>
          </w:tcPr>
          <w:p w14:paraId="4B322767" w14:textId="77777777" w:rsidR="001605CC" w:rsidRPr="001605CC" w:rsidRDefault="001605CC" w:rsidP="003378CD">
            <w:pPr>
              <w:spacing w:after="60"/>
              <w:jc w:val="both"/>
              <w:rPr>
                <w:rFonts w:ascii="Calibri" w:hAnsi="Calibri" w:cs="Calibri"/>
                <w:sz w:val="20"/>
                <w:szCs w:val="20"/>
                <w:lang w:val="en-US"/>
              </w:rPr>
            </w:pPr>
            <w:r w:rsidRPr="001605CC">
              <w:rPr>
                <w:rFonts w:ascii="Calibri" w:hAnsi="Calibri" w:cs="Calibri"/>
                <w:sz w:val="20"/>
                <w:szCs w:val="20"/>
                <w:lang w:val="en-US"/>
              </w:rPr>
              <w:t>Senior Officer Partnerships &amp; Community Development</w:t>
            </w:r>
          </w:p>
        </w:tc>
      </w:tr>
    </w:tbl>
    <w:p w14:paraId="508D0317" w14:textId="77777777" w:rsidR="001605CC" w:rsidRPr="001605CC" w:rsidRDefault="001605CC" w:rsidP="003378CD">
      <w:pPr>
        <w:spacing w:line="240" w:lineRule="auto"/>
        <w:jc w:val="both"/>
        <w:rPr>
          <w:rFonts w:ascii="Calibri" w:hAnsi="Calibri" w:cs="Calibri"/>
          <w:sz w:val="20"/>
          <w:szCs w:val="20"/>
          <w:lang w:val="en-US"/>
        </w:rPr>
      </w:pPr>
    </w:p>
    <w:p w14:paraId="4CBC5CAD" w14:textId="77777777" w:rsidR="001605CC" w:rsidRPr="001605CC" w:rsidRDefault="001605CC" w:rsidP="003378CD">
      <w:pPr>
        <w:spacing w:line="240" w:lineRule="auto"/>
        <w:jc w:val="both"/>
        <w:rPr>
          <w:rFonts w:ascii="Calibri" w:hAnsi="Calibri" w:cs="Calibri"/>
          <w:b/>
          <w:bCs/>
          <w:sz w:val="20"/>
          <w:szCs w:val="20"/>
          <w:lang w:val="en-US"/>
        </w:rPr>
      </w:pPr>
      <w:r w:rsidRPr="001605CC">
        <w:rPr>
          <w:rFonts w:ascii="Calibri" w:hAnsi="Calibri" w:cs="Calibri"/>
          <w:b/>
          <w:bCs/>
          <w:sz w:val="20"/>
          <w:szCs w:val="20"/>
          <w:lang w:val="en-US"/>
        </w:rPr>
        <w:t>Agenda</w:t>
      </w:r>
    </w:p>
    <w:p w14:paraId="713C3216" w14:textId="5816DC4F" w:rsidR="001605CC" w:rsidRPr="00FD275C" w:rsidRDefault="001605CC" w:rsidP="00FD275C">
      <w:pPr>
        <w:pStyle w:val="ListParagraph"/>
        <w:numPr>
          <w:ilvl w:val="0"/>
          <w:numId w:val="11"/>
        </w:numPr>
        <w:spacing w:line="240" w:lineRule="auto"/>
        <w:jc w:val="both"/>
        <w:rPr>
          <w:rFonts w:ascii="Calibri" w:hAnsi="Calibri" w:cs="Calibri"/>
          <w:sz w:val="20"/>
          <w:szCs w:val="20"/>
          <w:lang w:val="en-US"/>
        </w:rPr>
      </w:pPr>
      <w:r w:rsidRPr="00FD275C">
        <w:rPr>
          <w:rFonts w:ascii="Calibri" w:hAnsi="Calibri" w:cs="Calibri"/>
          <w:sz w:val="20"/>
          <w:szCs w:val="20"/>
          <w:lang w:val="en-US"/>
        </w:rPr>
        <w:t>Welcome and acknowledgements</w:t>
      </w:r>
    </w:p>
    <w:p w14:paraId="2D5A5CA5" w14:textId="5451B196" w:rsidR="001605CC" w:rsidRPr="00FD275C" w:rsidRDefault="001605CC" w:rsidP="00FD275C">
      <w:pPr>
        <w:pStyle w:val="ListParagraph"/>
        <w:numPr>
          <w:ilvl w:val="0"/>
          <w:numId w:val="11"/>
        </w:numPr>
        <w:spacing w:line="240" w:lineRule="auto"/>
        <w:jc w:val="both"/>
        <w:rPr>
          <w:rFonts w:ascii="Calibri" w:hAnsi="Calibri" w:cs="Calibri"/>
          <w:sz w:val="20"/>
          <w:szCs w:val="20"/>
          <w:lang w:val="en-US"/>
        </w:rPr>
      </w:pPr>
      <w:r w:rsidRPr="00FD275C">
        <w:rPr>
          <w:rFonts w:ascii="Calibri" w:hAnsi="Calibri" w:cs="Calibri"/>
          <w:sz w:val="20"/>
          <w:szCs w:val="20"/>
          <w:lang w:val="en-US"/>
        </w:rPr>
        <w:t>Presentation of the logical framework of the project</w:t>
      </w:r>
    </w:p>
    <w:p w14:paraId="7EA0FA15" w14:textId="7A040A86" w:rsidR="001605CC" w:rsidRPr="00FD275C" w:rsidRDefault="001605CC" w:rsidP="00FD275C">
      <w:pPr>
        <w:pStyle w:val="ListParagraph"/>
        <w:numPr>
          <w:ilvl w:val="0"/>
          <w:numId w:val="11"/>
        </w:numPr>
        <w:spacing w:line="240" w:lineRule="auto"/>
        <w:jc w:val="both"/>
        <w:rPr>
          <w:rFonts w:ascii="Calibri" w:hAnsi="Calibri" w:cs="Calibri"/>
          <w:sz w:val="20"/>
          <w:szCs w:val="20"/>
          <w:lang w:val="en-US"/>
        </w:rPr>
      </w:pPr>
      <w:r w:rsidRPr="00FD275C">
        <w:rPr>
          <w:rFonts w:ascii="Calibri" w:hAnsi="Calibri" w:cs="Calibri"/>
          <w:sz w:val="20"/>
          <w:szCs w:val="20"/>
          <w:lang w:val="en-US"/>
        </w:rPr>
        <w:t>Open space for contributions,</w:t>
      </w:r>
    </w:p>
    <w:p w14:paraId="00A6F729" w14:textId="2699D021" w:rsidR="001605CC" w:rsidRPr="00FD275C" w:rsidRDefault="001605CC" w:rsidP="00FD275C">
      <w:pPr>
        <w:pStyle w:val="ListParagraph"/>
        <w:numPr>
          <w:ilvl w:val="0"/>
          <w:numId w:val="11"/>
        </w:numPr>
        <w:spacing w:line="240" w:lineRule="auto"/>
        <w:jc w:val="both"/>
        <w:rPr>
          <w:rFonts w:ascii="Calibri" w:hAnsi="Calibri" w:cs="Calibri"/>
          <w:sz w:val="20"/>
          <w:szCs w:val="20"/>
          <w:lang w:val="en-US"/>
        </w:rPr>
      </w:pPr>
      <w:r w:rsidRPr="00FD275C">
        <w:rPr>
          <w:rFonts w:ascii="Calibri" w:hAnsi="Calibri" w:cs="Calibri"/>
          <w:sz w:val="20"/>
          <w:szCs w:val="20"/>
          <w:lang w:val="en-US"/>
        </w:rPr>
        <w:t>End of consultation and submission of questionnaires</w:t>
      </w:r>
    </w:p>
    <w:p w14:paraId="2064995E" w14:textId="77777777" w:rsidR="001605CC" w:rsidRPr="001605CC" w:rsidRDefault="001605CC" w:rsidP="003378CD">
      <w:pPr>
        <w:spacing w:line="240" w:lineRule="auto"/>
        <w:jc w:val="both"/>
        <w:rPr>
          <w:rFonts w:ascii="Calibri" w:hAnsi="Calibri" w:cs="Calibri"/>
          <w:sz w:val="20"/>
          <w:szCs w:val="20"/>
          <w:lang w:val="en-US"/>
        </w:rPr>
      </w:pPr>
      <w:r w:rsidRPr="001605CC">
        <w:rPr>
          <w:rFonts w:ascii="Calibri" w:hAnsi="Calibri" w:cs="Calibri"/>
          <w:sz w:val="20"/>
          <w:szCs w:val="20"/>
          <w:lang w:val="en-US"/>
        </w:rPr>
        <w:t>The on-line meeting via Skype started at 14:30 and ended at 15:30 minutes with participation as per the list above.</w:t>
      </w:r>
    </w:p>
    <w:p w14:paraId="4E5C6AD7" w14:textId="77777777" w:rsidR="001605CC" w:rsidRPr="001605CC" w:rsidRDefault="001605CC" w:rsidP="003378CD">
      <w:pPr>
        <w:spacing w:line="240" w:lineRule="auto"/>
        <w:jc w:val="both"/>
        <w:rPr>
          <w:rFonts w:ascii="Calibri" w:hAnsi="Calibri" w:cs="Calibri"/>
          <w:sz w:val="20"/>
          <w:szCs w:val="20"/>
          <w:lang w:val="en-US"/>
        </w:rPr>
      </w:pPr>
      <w:proofErr w:type="spellStart"/>
      <w:r w:rsidRPr="001605CC">
        <w:rPr>
          <w:rFonts w:ascii="Calibri" w:hAnsi="Calibri" w:cs="Calibri"/>
          <w:sz w:val="20"/>
          <w:szCs w:val="20"/>
          <w:lang w:val="en-US"/>
        </w:rPr>
        <w:t>Rikke</w:t>
      </w:r>
      <w:proofErr w:type="spellEnd"/>
      <w:r w:rsidRPr="001605CC">
        <w:rPr>
          <w:rFonts w:ascii="Calibri" w:hAnsi="Calibri" w:cs="Calibri"/>
          <w:sz w:val="20"/>
          <w:szCs w:val="20"/>
          <w:lang w:val="en-US"/>
        </w:rPr>
        <w:t xml:space="preserve"> </w:t>
      </w:r>
      <w:proofErr w:type="spellStart"/>
      <w:r w:rsidRPr="001605CC">
        <w:rPr>
          <w:rFonts w:ascii="Calibri" w:hAnsi="Calibri" w:cs="Calibri"/>
          <w:sz w:val="20"/>
          <w:szCs w:val="20"/>
          <w:lang w:val="en-US"/>
        </w:rPr>
        <w:t>Viholm</w:t>
      </w:r>
      <w:proofErr w:type="spellEnd"/>
      <w:r w:rsidRPr="001605CC">
        <w:rPr>
          <w:rFonts w:ascii="Calibri" w:hAnsi="Calibri" w:cs="Calibri"/>
          <w:sz w:val="20"/>
          <w:szCs w:val="20"/>
          <w:lang w:val="en-US"/>
        </w:rPr>
        <w:t>, ADPP, opened the meeting with a brief summary of the process, highlighting the various stages and the different stakeholders, such as OSS, the accredited organization and project implementer, ADPP, the executor on the Angolan side and DAPP Namibia, the executor on the Namibian side of the border, the technical support of Humana Spain and the Ministry of the Environment, which is ministerial body responsible for the project.</w:t>
      </w:r>
    </w:p>
    <w:p w14:paraId="4A7B8838" w14:textId="77777777" w:rsidR="001605CC" w:rsidRPr="001605CC" w:rsidRDefault="001605CC" w:rsidP="003378CD">
      <w:pPr>
        <w:spacing w:line="240" w:lineRule="auto"/>
        <w:jc w:val="both"/>
        <w:rPr>
          <w:rFonts w:ascii="Calibri" w:hAnsi="Calibri" w:cs="Calibri"/>
          <w:sz w:val="20"/>
          <w:szCs w:val="20"/>
          <w:lang w:val="en-US"/>
        </w:rPr>
      </w:pPr>
      <w:r w:rsidRPr="001605CC">
        <w:rPr>
          <w:rFonts w:ascii="Calibri" w:hAnsi="Calibri" w:cs="Calibri"/>
          <w:sz w:val="20"/>
          <w:szCs w:val="20"/>
          <w:lang w:val="en-US"/>
        </w:rPr>
        <w:t>Paulo Vicente then made the presentation of the project summary focusing on the three components of the project and referring to the project's logical framework for more details of concrete activities.</w:t>
      </w:r>
    </w:p>
    <w:p w14:paraId="3E9913EE" w14:textId="15B0A525" w:rsidR="001605CC" w:rsidRPr="001605CC" w:rsidRDefault="001605CC" w:rsidP="003378CD">
      <w:pPr>
        <w:spacing w:line="240" w:lineRule="auto"/>
        <w:jc w:val="both"/>
        <w:rPr>
          <w:rFonts w:ascii="Calibri" w:hAnsi="Calibri" w:cs="Calibri"/>
          <w:sz w:val="20"/>
          <w:szCs w:val="20"/>
          <w:lang w:val="en-US"/>
        </w:rPr>
      </w:pPr>
      <w:r w:rsidRPr="001605CC">
        <w:rPr>
          <w:rFonts w:ascii="Calibri" w:hAnsi="Calibri" w:cs="Calibri"/>
          <w:sz w:val="20"/>
          <w:szCs w:val="20"/>
          <w:lang w:val="en-US"/>
        </w:rPr>
        <w:t>Participants had previously received the main documents of the project (draft of the project summary, logical framework and the questionnaire) and had the opportunity to study and prepare appropriate contributions during the online consultation session.</w:t>
      </w:r>
    </w:p>
    <w:p w14:paraId="119E5C8B" w14:textId="77777777" w:rsidR="001605CC" w:rsidRPr="001605CC" w:rsidRDefault="001605CC" w:rsidP="003378CD">
      <w:pPr>
        <w:spacing w:after="60" w:line="240" w:lineRule="auto"/>
        <w:jc w:val="both"/>
        <w:rPr>
          <w:rFonts w:ascii="Calibri" w:hAnsi="Calibri" w:cs="Calibri"/>
          <w:b/>
          <w:bCs/>
          <w:sz w:val="20"/>
          <w:szCs w:val="20"/>
          <w:lang w:val="en-US"/>
        </w:rPr>
      </w:pPr>
      <w:r w:rsidRPr="001605CC">
        <w:rPr>
          <w:rFonts w:ascii="Calibri" w:hAnsi="Calibri" w:cs="Calibri"/>
          <w:b/>
          <w:bCs/>
          <w:sz w:val="20"/>
          <w:szCs w:val="20"/>
          <w:lang w:val="en-US"/>
        </w:rPr>
        <w:t>MAIN FINDINGS</w:t>
      </w:r>
    </w:p>
    <w:p w14:paraId="03510283" w14:textId="77777777" w:rsidR="001605CC" w:rsidRPr="001605CC" w:rsidRDefault="001605CC" w:rsidP="00A92A00">
      <w:pPr>
        <w:numPr>
          <w:ilvl w:val="0"/>
          <w:numId w:val="2"/>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All participants consider the project to be very interesting and very relevant and the focus on agriculture is appropriate</w:t>
      </w:r>
    </w:p>
    <w:p w14:paraId="55DA100A" w14:textId="77777777" w:rsidR="001605CC" w:rsidRPr="001605CC" w:rsidRDefault="001605CC" w:rsidP="00A92A00">
      <w:pPr>
        <w:numPr>
          <w:ilvl w:val="0"/>
          <w:numId w:val="2"/>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A Concept Note is being elaborated by OSS for submission to the Adaptation Fund by April 20, 2020. The pre-concept note (expression of interest) was approved in November 2019.</w:t>
      </w:r>
    </w:p>
    <w:p w14:paraId="29A62F2C" w14:textId="77777777" w:rsidR="001605CC" w:rsidRPr="001605CC" w:rsidRDefault="001605CC" w:rsidP="00A92A00">
      <w:pPr>
        <w:numPr>
          <w:ilvl w:val="0"/>
          <w:numId w:val="2"/>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 xml:space="preserve">Consultations were held with partners and government institutions at provincial level in </w:t>
      </w:r>
      <w:proofErr w:type="spellStart"/>
      <w:r w:rsidRPr="001605CC">
        <w:rPr>
          <w:rFonts w:ascii="Calibri" w:hAnsi="Calibri" w:cs="Calibri"/>
          <w:sz w:val="20"/>
          <w:szCs w:val="20"/>
          <w:lang w:val="en-US"/>
        </w:rPr>
        <w:t>Cuando</w:t>
      </w:r>
      <w:proofErr w:type="spellEnd"/>
      <w:r w:rsidRPr="001605CC">
        <w:rPr>
          <w:rFonts w:ascii="Calibri" w:hAnsi="Calibri" w:cs="Calibri"/>
          <w:sz w:val="20"/>
          <w:szCs w:val="20"/>
          <w:lang w:val="en-US"/>
        </w:rPr>
        <w:t xml:space="preserve"> </w:t>
      </w:r>
      <w:proofErr w:type="spellStart"/>
      <w:r w:rsidRPr="001605CC">
        <w:rPr>
          <w:rFonts w:ascii="Calibri" w:hAnsi="Calibri" w:cs="Calibri"/>
          <w:sz w:val="20"/>
          <w:szCs w:val="20"/>
          <w:lang w:val="en-US"/>
        </w:rPr>
        <w:t>Cubango</w:t>
      </w:r>
      <w:proofErr w:type="spellEnd"/>
      <w:r w:rsidRPr="001605CC">
        <w:rPr>
          <w:rFonts w:ascii="Calibri" w:hAnsi="Calibri" w:cs="Calibri"/>
          <w:sz w:val="20"/>
          <w:szCs w:val="20"/>
          <w:lang w:val="en-US"/>
        </w:rPr>
        <w:t xml:space="preserve"> and in the municipalities on both sides of the border through ADPP Angola and DAPP Namibia. Consultation was also made with OKACOM to align with other local and regional interventions and public policies</w:t>
      </w:r>
    </w:p>
    <w:p w14:paraId="676C65CD" w14:textId="77777777" w:rsidR="001605CC" w:rsidRPr="001605CC" w:rsidRDefault="001605CC" w:rsidP="00A92A00">
      <w:pPr>
        <w:numPr>
          <w:ilvl w:val="0"/>
          <w:numId w:val="2"/>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The project will be implemented by OSS and executed by ADPP Angola and DAPP Namibia with technical support from Humana Spain</w:t>
      </w:r>
    </w:p>
    <w:p w14:paraId="448A59DD" w14:textId="77777777" w:rsidR="001605CC" w:rsidRPr="001605CC" w:rsidRDefault="001605CC" w:rsidP="00A92A00">
      <w:pPr>
        <w:numPr>
          <w:ilvl w:val="0"/>
          <w:numId w:val="2"/>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The main documents and policies of the country were consulted and considered for the preparation of the Concept Note.</w:t>
      </w:r>
    </w:p>
    <w:p w14:paraId="01B94855" w14:textId="77777777" w:rsidR="005B0B5A" w:rsidRDefault="005B0B5A" w:rsidP="003378CD">
      <w:pPr>
        <w:spacing w:after="60" w:line="240" w:lineRule="auto"/>
        <w:jc w:val="both"/>
        <w:rPr>
          <w:rFonts w:ascii="Calibri" w:hAnsi="Calibri" w:cs="Calibri"/>
          <w:b/>
          <w:bCs/>
          <w:sz w:val="20"/>
          <w:szCs w:val="20"/>
          <w:lang w:val="en-US"/>
        </w:rPr>
      </w:pPr>
    </w:p>
    <w:p w14:paraId="1803DC71" w14:textId="77777777" w:rsidR="005B0B5A" w:rsidRDefault="005B0B5A" w:rsidP="003378CD">
      <w:pPr>
        <w:spacing w:after="60" w:line="240" w:lineRule="auto"/>
        <w:jc w:val="both"/>
        <w:rPr>
          <w:rFonts w:ascii="Calibri" w:hAnsi="Calibri" w:cs="Calibri"/>
          <w:b/>
          <w:bCs/>
          <w:sz w:val="20"/>
          <w:szCs w:val="20"/>
          <w:lang w:val="en-US"/>
        </w:rPr>
      </w:pPr>
    </w:p>
    <w:p w14:paraId="0AA65ED0" w14:textId="3C18A1CC" w:rsidR="001605CC" w:rsidRPr="001605CC" w:rsidRDefault="001605CC" w:rsidP="003378CD">
      <w:pPr>
        <w:spacing w:after="60" w:line="240" w:lineRule="auto"/>
        <w:jc w:val="both"/>
        <w:rPr>
          <w:rFonts w:ascii="Calibri" w:hAnsi="Calibri" w:cs="Calibri"/>
          <w:b/>
          <w:bCs/>
          <w:sz w:val="20"/>
          <w:szCs w:val="20"/>
          <w:lang w:val="en-US"/>
        </w:rPr>
      </w:pPr>
      <w:r w:rsidRPr="001605CC">
        <w:rPr>
          <w:rFonts w:ascii="Calibri" w:hAnsi="Calibri" w:cs="Calibri"/>
          <w:b/>
          <w:bCs/>
          <w:sz w:val="20"/>
          <w:szCs w:val="20"/>
          <w:lang w:val="en-US"/>
        </w:rPr>
        <w:lastRenderedPageBreak/>
        <w:t>MAIN CONTRIBUTIONS AND RECOMMENDATIONS</w:t>
      </w:r>
    </w:p>
    <w:p w14:paraId="2B8FF7C7" w14:textId="0FF534F2" w:rsidR="001605CC" w:rsidRPr="003378CD" w:rsidRDefault="001605CC" w:rsidP="00A92A00">
      <w:pPr>
        <w:pStyle w:val="ListParagraph"/>
        <w:numPr>
          <w:ilvl w:val="0"/>
          <w:numId w:val="3"/>
        </w:numPr>
        <w:spacing w:after="60" w:line="240" w:lineRule="auto"/>
        <w:jc w:val="both"/>
        <w:rPr>
          <w:rFonts w:ascii="Calibri" w:hAnsi="Calibri" w:cs="Calibri"/>
          <w:sz w:val="20"/>
          <w:szCs w:val="20"/>
          <w:lang w:val="en-US"/>
        </w:rPr>
      </w:pPr>
      <w:r w:rsidRPr="003378CD">
        <w:rPr>
          <w:rFonts w:ascii="Calibri" w:hAnsi="Calibri" w:cs="Calibri"/>
          <w:sz w:val="20"/>
          <w:szCs w:val="20"/>
          <w:lang w:val="en-US"/>
        </w:rPr>
        <w:t>If possible, it may be important to include actions that can contribute to awareness raising among livestock farmers on the subject of sale or regular exchange, in order to make it 'sustainable'</w:t>
      </w:r>
    </w:p>
    <w:p w14:paraId="4D215932"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Add a sanitation component with an emphasis on protecting water resources and a sustainable forest management component with an emphasis on reducing dependence on charcoal and burning</w:t>
      </w:r>
    </w:p>
    <w:p w14:paraId="1367AD15"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Emphasize the commercialization of agricultural products considering the distance of these areas from urban markets</w:t>
      </w:r>
    </w:p>
    <w:p w14:paraId="0B67B0E9"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 xml:space="preserve">Consult the World Bank about its water access project in southern Angola: the contact person is </w:t>
      </w:r>
      <w:proofErr w:type="spellStart"/>
      <w:r w:rsidRPr="001605CC">
        <w:rPr>
          <w:rFonts w:ascii="Calibri" w:hAnsi="Calibri" w:cs="Calibri"/>
          <w:sz w:val="20"/>
          <w:szCs w:val="20"/>
          <w:lang w:val="en-US"/>
        </w:rPr>
        <w:t>Aleix</w:t>
      </w:r>
      <w:proofErr w:type="spellEnd"/>
      <w:r w:rsidRPr="001605CC">
        <w:rPr>
          <w:rFonts w:ascii="Calibri" w:hAnsi="Calibri" w:cs="Calibri"/>
          <w:sz w:val="20"/>
          <w:szCs w:val="20"/>
          <w:lang w:val="en-US"/>
        </w:rPr>
        <w:t xml:space="preserve"> ... 942 049 187.</w:t>
      </w:r>
    </w:p>
    <w:p w14:paraId="23FA898D"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 xml:space="preserve">FAO is preparing a proposal for GEF for conservation of land and dry forest in </w:t>
      </w:r>
      <w:proofErr w:type="spellStart"/>
      <w:r w:rsidRPr="001605CC">
        <w:rPr>
          <w:rFonts w:ascii="Calibri" w:hAnsi="Calibri" w:cs="Calibri"/>
          <w:sz w:val="20"/>
          <w:szCs w:val="20"/>
          <w:lang w:val="en-US"/>
        </w:rPr>
        <w:t>Cuando</w:t>
      </w:r>
      <w:proofErr w:type="spellEnd"/>
      <w:r w:rsidRPr="001605CC">
        <w:rPr>
          <w:rFonts w:ascii="Calibri" w:hAnsi="Calibri" w:cs="Calibri"/>
          <w:sz w:val="20"/>
          <w:szCs w:val="20"/>
          <w:lang w:val="en-US"/>
        </w:rPr>
        <w:t xml:space="preserve"> </w:t>
      </w:r>
      <w:proofErr w:type="spellStart"/>
      <w:r w:rsidRPr="001605CC">
        <w:rPr>
          <w:rFonts w:ascii="Calibri" w:hAnsi="Calibri" w:cs="Calibri"/>
          <w:sz w:val="20"/>
          <w:szCs w:val="20"/>
          <w:lang w:val="en-US"/>
        </w:rPr>
        <w:t>Cubango</w:t>
      </w:r>
      <w:proofErr w:type="spellEnd"/>
      <w:r w:rsidRPr="001605CC">
        <w:rPr>
          <w:rFonts w:ascii="Calibri" w:hAnsi="Calibri" w:cs="Calibri"/>
          <w:sz w:val="20"/>
          <w:szCs w:val="20"/>
          <w:lang w:val="en-US"/>
        </w:rPr>
        <w:t xml:space="preserve">: the contact is </w:t>
      </w:r>
      <w:proofErr w:type="spellStart"/>
      <w:r w:rsidRPr="001605CC">
        <w:rPr>
          <w:rFonts w:ascii="Calibri" w:hAnsi="Calibri" w:cs="Calibri"/>
          <w:sz w:val="20"/>
          <w:szCs w:val="20"/>
          <w:lang w:val="en-US"/>
        </w:rPr>
        <w:t>Txaran</w:t>
      </w:r>
      <w:proofErr w:type="spellEnd"/>
      <w:r w:rsidRPr="001605CC">
        <w:rPr>
          <w:rFonts w:ascii="Calibri" w:hAnsi="Calibri" w:cs="Calibri"/>
          <w:sz w:val="20"/>
          <w:szCs w:val="20"/>
          <w:lang w:val="en-US"/>
        </w:rPr>
        <w:t xml:space="preserve"> 931 118 114.</w:t>
      </w:r>
    </w:p>
    <w:p w14:paraId="5D7BB4D2"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In addition to focusing on women (on gender issues), the project should pay close attention to working-age youth (15-25 years of age according to the UN or 15-35 years of age according to the African Charter for Youth, UA), since the government has youth as a strategic group, so it could report with quantitative and qualitative indicators how many young people (men and women) participate in project activities, how many are trained to increase their development opportunities, how many are part of action groups or occupy relevant posts and make decisions.</w:t>
      </w:r>
    </w:p>
    <w:p w14:paraId="6DD4CAE1"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The project should have a clear database with all direct and indirect beneficiaries and their characteristics, and have a good system of recording and documenting all the activities that each participates in, as well as a sound record of all government officers who participate in training and benefit from activities. This will contribute to improved documentation and report preparation.</w:t>
      </w:r>
    </w:p>
    <w:p w14:paraId="17781DD7"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The project should also write or list all obstacles and constraints encountered.</w:t>
      </w:r>
    </w:p>
    <w:p w14:paraId="761D7D92"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It would be good to draw up a “problem tree” with causes, problems, consequences, and potential solutions, to better visualize how the project is responding to a series of problems (impacts, drought, low organization and training of communities)</w:t>
      </w:r>
    </w:p>
    <w:p w14:paraId="64673A48"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Inclusion of a water component that includes access to clean water and basic sanitation.</w:t>
      </w:r>
    </w:p>
    <w:p w14:paraId="6733B9E4"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A fundamental factor to take into account is the possibility of selling products from a cross-border perspective.</w:t>
      </w:r>
    </w:p>
    <w:p w14:paraId="466F4295" w14:textId="77777777" w:rsidR="001605CC" w:rsidRPr="001605CC" w:rsidRDefault="001605CC" w:rsidP="00A92A00">
      <w:pPr>
        <w:numPr>
          <w:ilvl w:val="0"/>
          <w:numId w:val="3"/>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The project should consider including explicitly an agroforestry component with activities aimed at sustainable forest management, which includes activities such as:</w:t>
      </w:r>
    </w:p>
    <w:p w14:paraId="355A3767" w14:textId="77777777" w:rsidR="001605CC" w:rsidRPr="001605CC" w:rsidRDefault="001605CC" w:rsidP="00A92A00">
      <w:pPr>
        <w:numPr>
          <w:ilvl w:val="1"/>
          <w:numId w:val="4"/>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Sustainable forest management</w:t>
      </w:r>
    </w:p>
    <w:p w14:paraId="610C4C1F" w14:textId="77777777" w:rsidR="001605CC" w:rsidRPr="001605CC" w:rsidRDefault="001605CC" w:rsidP="00A92A00">
      <w:pPr>
        <w:numPr>
          <w:ilvl w:val="1"/>
          <w:numId w:val="4"/>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Landscape management (monitor forest use)</w:t>
      </w:r>
    </w:p>
    <w:p w14:paraId="2FD13C12" w14:textId="77777777" w:rsidR="001605CC" w:rsidRPr="001605CC" w:rsidRDefault="001605CC" w:rsidP="00A92A00">
      <w:pPr>
        <w:numPr>
          <w:ilvl w:val="1"/>
          <w:numId w:val="4"/>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Sustainable charcoal production</w:t>
      </w:r>
    </w:p>
    <w:p w14:paraId="08FA4D38" w14:textId="77777777" w:rsidR="001605CC" w:rsidRPr="001605CC" w:rsidRDefault="001605CC" w:rsidP="00A92A00">
      <w:pPr>
        <w:numPr>
          <w:ilvl w:val="1"/>
          <w:numId w:val="4"/>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Alternative uses of the forest</w:t>
      </w:r>
    </w:p>
    <w:p w14:paraId="0571062F" w14:textId="77777777" w:rsidR="001605CC" w:rsidRPr="001605CC" w:rsidRDefault="001605CC" w:rsidP="00A92A00">
      <w:pPr>
        <w:numPr>
          <w:ilvl w:val="1"/>
          <w:numId w:val="4"/>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Training</w:t>
      </w:r>
    </w:p>
    <w:p w14:paraId="5C06EC53" w14:textId="77777777" w:rsidR="001605CC" w:rsidRPr="001605CC" w:rsidRDefault="001605CC" w:rsidP="00A92A00">
      <w:pPr>
        <w:numPr>
          <w:ilvl w:val="0"/>
          <w:numId w:val="5"/>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Regarding the logical framework, the inclusion of indicators and sources of verification was recommended.</w:t>
      </w:r>
    </w:p>
    <w:p w14:paraId="10A50F49" w14:textId="77777777" w:rsidR="001605CC" w:rsidRPr="001605CC" w:rsidRDefault="001605CC" w:rsidP="00A92A00">
      <w:pPr>
        <w:numPr>
          <w:ilvl w:val="0"/>
          <w:numId w:val="5"/>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A chronological description of the activities should be provided for what should happen in the 1st, 2nd, 3rd, 4th and 5th years.</w:t>
      </w:r>
    </w:p>
    <w:p w14:paraId="274822E9" w14:textId="77777777" w:rsidR="001605CC" w:rsidRPr="001605CC" w:rsidRDefault="001605CC" w:rsidP="00A92A00">
      <w:pPr>
        <w:numPr>
          <w:ilvl w:val="0"/>
          <w:numId w:val="5"/>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Impact - Cause - Effect relationship</w:t>
      </w:r>
    </w:p>
    <w:p w14:paraId="157011C0" w14:textId="77777777" w:rsidR="001605CC" w:rsidRPr="001605CC" w:rsidRDefault="001605CC" w:rsidP="00A92A00">
      <w:pPr>
        <w:numPr>
          <w:ilvl w:val="0"/>
          <w:numId w:val="5"/>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Address the particularity of a scattered population with a view to creating associations of water users or other types of associations</w:t>
      </w:r>
    </w:p>
    <w:p w14:paraId="0765A2B5" w14:textId="77777777" w:rsidR="001605CC" w:rsidRPr="001605CC" w:rsidRDefault="001605CC" w:rsidP="00A92A00">
      <w:pPr>
        <w:numPr>
          <w:ilvl w:val="0"/>
          <w:numId w:val="5"/>
        </w:numPr>
        <w:spacing w:after="60" w:line="240" w:lineRule="auto"/>
        <w:jc w:val="both"/>
        <w:rPr>
          <w:rFonts w:ascii="Calibri" w:hAnsi="Calibri" w:cs="Calibri"/>
          <w:sz w:val="20"/>
          <w:szCs w:val="20"/>
          <w:lang w:val="en-US"/>
        </w:rPr>
      </w:pPr>
      <w:r w:rsidRPr="001605CC">
        <w:rPr>
          <w:rFonts w:ascii="Calibri" w:hAnsi="Calibri" w:cs="Calibri"/>
          <w:sz w:val="20"/>
          <w:szCs w:val="20"/>
          <w:lang w:val="en-US"/>
        </w:rPr>
        <w:t>Greater involvement of local authorities demonstrates the sustainability of the project. It will reinforce the participation of municipal administrations.</w:t>
      </w:r>
    </w:p>
    <w:p w14:paraId="611FB6D2" w14:textId="77777777" w:rsidR="001605CC" w:rsidRPr="001605CC" w:rsidRDefault="001605CC" w:rsidP="003378CD">
      <w:pPr>
        <w:spacing w:after="60" w:line="240" w:lineRule="auto"/>
        <w:jc w:val="both"/>
        <w:rPr>
          <w:rFonts w:ascii="Calibri" w:hAnsi="Calibri" w:cs="Calibri"/>
          <w:sz w:val="20"/>
          <w:szCs w:val="20"/>
          <w:lang w:val="en-US"/>
        </w:rPr>
      </w:pPr>
      <w:r w:rsidRPr="001605CC">
        <w:rPr>
          <w:rFonts w:ascii="Calibri" w:hAnsi="Calibri" w:cs="Calibri"/>
          <w:sz w:val="20"/>
          <w:szCs w:val="20"/>
          <w:lang w:val="en-US"/>
        </w:rPr>
        <w:t>The meeting ended at 15:30 with final comments related to the contributions aimed at improving the Concept Note.</w:t>
      </w:r>
    </w:p>
    <w:p w14:paraId="18B5718E" w14:textId="77777777" w:rsidR="001605CC" w:rsidRPr="001605CC" w:rsidRDefault="001605CC" w:rsidP="003378CD">
      <w:pPr>
        <w:spacing w:after="60" w:line="240" w:lineRule="auto"/>
        <w:jc w:val="both"/>
        <w:rPr>
          <w:rFonts w:ascii="Calibri" w:hAnsi="Calibri" w:cs="Calibri"/>
          <w:sz w:val="20"/>
          <w:szCs w:val="20"/>
          <w:lang w:val="en-US"/>
        </w:rPr>
      </w:pPr>
    </w:p>
    <w:p w14:paraId="00DE3D9E" w14:textId="7180FD6C" w:rsidR="00BE06C6" w:rsidRDefault="001605CC" w:rsidP="003378CD">
      <w:pPr>
        <w:spacing w:after="60" w:line="240" w:lineRule="auto"/>
        <w:jc w:val="both"/>
        <w:rPr>
          <w:rFonts w:ascii="Calibri" w:hAnsi="Calibri" w:cs="Calibri"/>
          <w:sz w:val="20"/>
          <w:szCs w:val="20"/>
          <w:lang w:val="en-US"/>
        </w:rPr>
      </w:pPr>
      <w:r w:rsidRPr="001605CC">
        <w:rPr>
          <w:rFonts w:ascii="Calibri" w:hAnsi="Calibri" w:cs="Calibri"/>
          <w:sz w:val="20"/>
          <w:szCs w:val="20"/>
          <w:lang w:val="en-US"/>
        </w:rPr>
        <w:t>Luanda April 6, 2020</w:t>
      </w:r>
    </w:p>
    <w:p w14:paraId="7C870DB8" w14:textId="642644DA" w:rsidR="003378CD" w:rsidRDefault="003378CD" w:rsidP="003378CD">
      <w:pPr>
        <w:spacing w:after="60" w:line="240" w:lineRule="auto"/>
        <w:jc w:val="both"/>
        <w:rPr>
          <w:rFonts w:ascii="Calibri" w:hAnsi="Calibri" w:cs="Calibri"/>
          <w:sz w:val="20"/>
          <w:szCs w:val="20"/>
          <w:lang w:val="en-US"/>
        </w:rPr>
      </w:pPr>
    </w:p>
    <w:p w14:paraId="2B2C4686" w14:textId="77777777" w:rsidR="003378CD" w:rsidRPr="003378CD" w:rsidRDefault="003378CD" w:rsidP="003378CD">
      <w:pPr>
        <w:spacing w:after="60" w:line="240" w:lineRule="auto"/>
        <w:jc w:val="both"/>
        <w:rPr>
          <w:rFonts w:ascii="Calibri" w:hAnsi="Calibri" w:cs="Calibri"/>
          <w:sz w:val="20"/>
          <w:szCs w:val="20"/>
          <w:lang w:val="en-US"/>
        </w:rPr>
      </w:pPr>
    </w:p>
    <w:p w14:paraId="4D4CA118" w14:textId="083D833E" w:rsidR="0016783D" w:rsidRDefault="0016783D" w:rsidP="00A92A00">
      <w:pPr>
        <w:pStyle w:val="ListParagraph"/>
        <w:numPr>
          <w:ilvl w:val="0"/>
          <w:numId w:val="4"/>
        </w:numPr>
        <w:spacing w:line="240" w:lineRule="auto"/>
        <w:jc w:val="both"/>
        <w:rPr>
          <w:rFonts w:ascii="Calibri" w:hAnsi="Calibri" w:cs="Calibri"/>
          <w:b/>
          <w:bCs/>
          <w:sz w:val="20"/>
          <w:szCs w:val="20"/>
          <w:u w:val="single"/>
          <w:lang w:val="en-US"/>
        </w:rPr>
      </w:pPr>
      <w:r w:rsidRPr="00BE06C6">
        <w:rPr>
          <w:rFonts w:ascii="Calibri" w:hAnsi="Calibri" w:cs="Calibri"/>
          <w:b/>
          <w:bCs/>
          <w:sz w:val="20"/>
          <w:szCs w:val="20"/>
          <w:u w:val="single"/>
          <w:lang w:val="en-US"/>
        </w:rPr>
        <w:t>GROUP 2 – DATE: APRIL 7, 2020</w:t>
      </w:r>
    </w:p>
    <w:p w14:paraId="3AE084D1" w14:textId="77777777" w:rsidR="003378CD" w:rsidRPr="003378CD" w:rsidRDefault="003378CD" w:rsidP="003378CD">
      <w:pPr>
        <w:spacing w:line="240" w:lineRule="auto"/>
        <w:jc w:val="both"/>
        <w:rPr>
          <w:rFonts w:ascii="Calibri" w:hAnsi="Calibri" w:cs="Calibri"/>
          <w:b/>
          <w:bCs/>
          <w:sz w:val="20"/>
          <w:szCs w:val="20"/>
          <w:u w:val="single"/>
          <w:lang w:val="en-US"/>
        </w:rPr>
      </w:pPr>
    </w:p>
    <w:tbl>
      <w:tblPr>
        <w:tblStyle w:val="TableGrid"/>
        <w:tblW w:w="9781" w:type="dxa"/>
        <w:tblInd w:w="-5" w:type="dxa"/>
        <w:tblLook w:val="04A0" w:firstRow="1" w:lastRow="0" w:firstColumn="1" w:lastColumn="0" w:noHBand="0" w:noVBand="1"/>
      </w:tblPr>
      <w:tblGrid>
        <w:gridCol w:w="2127"/>
        <w:gridCol w:w="3260"/>
        <w:gridCol w:w="4394"/>
      </w:tblGrid>
      <w:tr w:rsidR="0016783D" w:rsidRPr="00BE06C6" w14:paraId="5F031FD8" w14:textId="77777777" w:rsidTr="00A94A42">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CD06A4" w14:textId="77777777" w:rsidR="0016783D" w:rsidRPr="00BE06C6" w:rsidRDefault="0016783D" w:rsidP="003378CD">
            <w:pPr>
              <w:spacing w:after="60"/>
              <w:jc w:val="both"/>
              <w:rPr>
                <w:rFonts w:ascii="Calibri" w:hAnsi="Calibri" w:cs="Calibri"/>
                <w:b/>
                <w:bCs/>
                <w:sz w:val="20"/>
                <w:szCs w:val="20"/>
                <w:lang w:val="en-US"/>
              </w:rPr>
            </w:pPr>
            <w:r w:rsidRPr="00BE06C6">
              <w:rPr>
                <w:rFonts w:ascii="Calibri" w:hAnsi="Calibri" w:cs="Calibri"/>
                <w:b/>
                <w:bCs/>
                <w:sz w:val="20"/>
                <w:szCs w:val="20"/>
                <w:lang w:val="en-US"/>
              </w:rPr>
              <w:t>Name</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846ACA" w14:textId="77777777" w:rsidR="0016783D" w:rsidRPr="00BE06C6" w:rsidRDefault="0016783D" w:rsidP="003378CD">
            <w:pPr>
              <w:spacing w:after="60"/>
              <w:jc w:val="both"/>
              <w:rPr>
                <w:rFonts w:ascii="Calibri" w:hAnsi="Calibri" w:cs="Calibri"/>
                <w:b/>
                <w:bCs/>
                <w:sz w:val="20"/>
                <w:szCs w:val="20"/>
                <w:lang w:val="en-US"/>
              </w:rPr>
            </w:pPr>
            <w:r w:rsidRPr="00BE06C6">
              <w:rPr>
                <w:rFonts w:ascii="Calibri" w:hAnsi="Calibri" w:cs="Calibri"/>
                <w:b/>
                <w:bCs/>
                <w:sz w:val="20"/>
                <w:szCs w:val="20"/>
                <w:lang w:val="en-US"/>
              </w:rPr>
              <w:t>Entity</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019D7A" w14:textId="77777777" w:rsidR="0016783D" w:rsidRPr="00BE06C6" w:rsidRDefault="0016783D" w:rsidP="003378CD">
            <w:pPr>
              <w:spacing w:after="60"/>
              <w:jc w:val="both"/>
              <w:rPr>
                <w:rFonts w:ascii="Calibri" w:hAnsi="Calibri" w:cs="Calibri"/>
                <w:b/>
                <w:bCs/>
                <w:sz w:val="20"/>
                <w:szCs w:val="20"/>
                <w:lang w:val="en-US"/>
              </w:rPr>
            </w:pPr>
            <w:r w:rsidRPr="00BE06C6">
              <w:rPr>
                <w:rFonts w:ascii="Calibri" w:hAnsi="Calibri" w:cs="Calibri"/>
                <w:b/>
                <w:bCs/>
                <w:sz w:val="20"/>
                <w:szCs w:val="20"/>
                <w:lang w:val="en-US"/>
              </w:rPr>
              <w:t>Position</w:t>
            </w:r>
          </w:p>
        </w:tc>
      </w:tr>
      <w:tr w:rsidR="0016783D" w:rsidRPr="00BE06C6" w14:paraId="61090173" w14:textId="77777777" w:rsidTr="00A94A42">
        <w:tc>
          <w:tcPr>
            <w:tcW w:w="2127" w:type="dxa"/>
            <w:tcBorders>
              <w:top w:val="single" w:sz="4" w:space="0" w:color="auto"/>
              <w:left w:val="single" w:sz="4" w:space="0" w:color="auto"/>
              <w:bottom w:val="single" w:sz="4" w:space="0" w:color="auto"/>
              <w:right w:val="single" w:sz="4" w:space="0" w:color="auto"/>
            </w:tcBorders>
            <w:hideMark/>
          </w:tcPr>
          <w:p w14:paraId="15E98919" w14:textId="77777777" w:rsidR="0016783D" w:rsidRPr="00BE06C6" w:rsidRDefault="0016783D" w:rsidP="003378CD">
            <w:pPr>
              <w:spacing w:after="60"/>
              <w:jc w:val="both"/>
              <w:rPr>
                <w:rFonts w:ascii="Calibri" w:hAnsi="Calibri" w:cs="Calibri"/>
                <w:b/>
                <w:bCs/>
                <w:sz w:val="20"/>
                <w:szCs w:val="20"/>
                <w:lang w:val="en-US"/>
              </w:rPr>
            </w:pPr>
            <w:r w:rsidRPr="00BE06C6">
              <w:rPr>
                <w:rFonts w:ascii="Calibri" w:eastAsia="Calibri" w:hAnsi="Calibri" w:cs="Calibri"/>
                <w:sz w:val="20"/>
                <w:szCs w:val="20"/>
                <w:lang w:val="en-US"/>
              </w:rPr>
              <w:t xml:space="preserve">Georgina </w:t>
            </w:r>
            <w:proofErr w:type="spellStart"/>
            <w:r w:rsidRPr="00BE06C6">
              <w:rPr>
                <w:rFonts w:ascii="Calibri" w:eastAsia="Calibri" w:hAnsi="Calibri" w:cs="Calibri"/>
                <w:sz w:val="20"/>
                <w:szCs w:val="20"/>
                <w:lang w:val="en-US"/>
              </w:rPr>
              <w:t>Caleia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B3D3F93" w14:textId="77777777" w:rsidR="0016783D" w:rsidRPr="00BE06C6" w:rsidRDefault="0016783D" w:rsidP="003378CD">
            <w:pPr>
              <w:spacing w:after="60"/>
              <w:jc w:val="both"/>
              <w:rPr>
                <w:rFonts w:ascii="Calibri" w:hAnsi="Calibri" w:cs="Calibri"/>
                <w:sz w:val="20"/>
                <w:szCs w:val="20"/>
                <w:lang w:val="en-US"/>
              </w:rPr>
            </w:pPr>
            <w:r w:rsidRPr="00BE06C6">
              <w:rPr>
                <w:rFonts w:ascii="Calibri" w:hAnsi="Calibri" w:cs="Calibri"/>
                <w:sz w:val="20"/>
                <w:szCs w:val="20"/>
                <w:lang w:val="en-US"/>
              </w:rPr>
              <w:t>Ministry of Agriculture and Forestry - IDA</w:t>
            </w:r>
          </w:p>
        </w:tc>
        <w:tc>
          <w:tcPr>
            <w:tcW w:w="4394" w:type="dxa"/>
            <w:tcBorders>
              <w:top w:val="single" w:sz="4" w:space="0" w:color="auto"/>
              <w:left w:val="single" w:sz="4" w:space="0" w:color="auto"/>
              <w:bottom w:val="single" w:sz="4" w:space="0" w:color="auto"/>
              <w:right w:val="single" w:sz="4" w:space="0" w:color="auto"/>
            </w:tcBorders>
            <w:hideMark/>
          </w:tcPr>
          <w:p w14:paraId="37BCCCC9"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Head of Department for Cooperatives and Associations </w:t>
            </w:r>
          </w:p>
        </w:tc>
      </w:tr>
      <w:tr w:rsidR="0016783D" w:rsidRPr="00BE06C6" w14:paraId="74E8F5BC" w14:textId="77777777" w:rsidTr="00A94A42">
        <w:trPr>
          <w:trHeight w:val="654"/>
        </w:trPr>
        <w:tc>
          <w:tcPr>
            <w:tcW w:w="2127" w:type="dxa"/>
            <w:tcBorders>
              <w:top w:val="single" w:sz="4" w:space="0" w:color="auto"/>
              <w:left w:val="single" w:sz="4" w:space="0" w:color="auto"/>
              <w:bottom w:val="single" w:sz="4" w:space="0" w:color="auto"/>
              <w:right w:val="single" w:sz="4" w:space="0" w:color="auto"/>
            </w:tcBorders>
            <w:hideMark/>
          </w:tcPr>
          <w:p w14:paraId="31898F17" w14:textId="77777777" w:rsidR="0016783D" w:rsidRPr="00BE06C6" w:rsidRDefault="0016783D" w:rsidP="003378CD">
            <w:pPr>
              <w:spacing w:after="60"/>
              <w:jc w:val="both"/>
              <w:rPr>
                <w:rFonts w:ascii="Calibri" w:hAnsi="Calibri" w:cs="Calibri"/>
                <w:sz w:val="20"/>
                <w:szCs w:val="20"/>
                <w:lang w:val="en-US"/>
              </w:rPr>
            </w:pPr>
            <w:r w:rsidRPr="00BE06C6">
              <w:rPr>
                <w:rFonts w:ascii="Calibri" w:hAnsi="Calibri" w:cs="Calibri"/>
                <w:sz w:val="20"/>
                <w:szCs w:val="20"/>
                <w:lang w:val="en-US"/>
              </w:rPr>
              <w:t>Vicente Pereira</w:t>
            </w:r>
          </w:p>
        </w:tc>
        <w:tc>
          <w:tcPr>
            <w:tcW w:w="3260" w:type="dxa"/>
            <w:tcBorders>
              <w:top w:val="single" w:sz="4" w:space="0" w:color="auto"/>
              <w:left w:val="single" w:sz="4" w:space="0" w:color="auto"/>
              <w:bottom w:val="single" w:sz="4" w:space="0" w:color="auto"/>
              <w:right w:val="single" w:sz="4" w:space="0" w:color="auto"/>
            </w:tcBorders>
            <w:hideMark/>
          </w:tcPr>
          <w:p w14:paraId="054337EE" w14:textId="77777777" w:rsidR="0016783D" w:rsidRPr="00BE06C6" w:rsidRDefault="0016783D" w:rsidP="003378CD">
            <w:pPr>
              <w:spacing w:after="60"/>
              <w:jc w:val="both"/>
              <w:rPr>
                <w:rFonts w:ascii="Calibri" w:hAnsi="Calibri" w:cs="Calibri"/>
                <w:sz w:val="20"/>
                <w:szCs w:val="20"/>
                <w:lang w:val="en-US"/>
              </w:rPr>
            </w:pPr>
            <w:r w:rsidRPr="00BE06C6">
              <w:rPr>
                <w:rFonts w:ascii="Calibri" w:hAnsi="Calibri" w:cs="Calibri"/>
                <w:sz w:val="20"/>
                <w:szCs w:val="20"/>
                <w:lang w:val="en-US"/>
              </w:rPr>
              <w:t xml:space="preserve">Provincial Government of </w:t>
            </w:r>
            <w:proofErr w:type="spellStart"/>
            <w:r w:rsidRPr="00BE06C6">
              <w:rPr>
                <w:rFonts w:ascii="Calibri" w:hAnsi="Calibri" w:cs="Calibri"/>
                <w:sz w:val="20"/>
                <w:szCs w:val="20"/>
                <w:lang w:val="en-US"/>
              </w:rPr>
              <w:t>Cuando</w:t>
            </w:r>
            <w:proofErr w:type="spellEnd"/>
            <w:r w:rsidRPr="00BE06C6">
              <w:rPr>
                <w:rFonts w:ascii="Calibri" w:hAnsi="Calibri" w:cs="Calibri"/>
                <w:sz w:val="20"/>
                <w:szCs w:val="20"/>
                <w:lang w:val="en-US"/>
              </w:rPr>
              <w:t xml:space="preserve"> </w:t>
            </w:r>
            <w:proofErr w:type="spellStart"/>
            <w:r w:rsidRPr="00BE06C6">
              <w:rPr>
                <w:rFonts w:ascii="Calibri" w:hAnsi="Calibri" w:cs="Calibri"/>
                <w:sz w:val="20"/>
                <w:szCs w:val="20"/>
                <w:lang w:val="en-US"/>
              </w:rPr>
              <w:t>Cubango</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7EC55F61"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Provincial Director of Agriculture</w:t>
            </w:r>
          </w:p>
        </w:tc>
      </w:tr>
      <w:tr w:rsidR="0016783D" w:rsidRPr="00BE06C6" w14:paraId="3650952C" w14:textId="77777777" w:rsidTr="00A94A42">
        <w:tc>
          <w:tcPr>
            <w:tcW w:w="2127" w:type="dxa"/>
            <w:tcBorders>
              <w:top w:val="single" w:sz="4" w:space="0" w:color="auto"/>
              <w:left w:val="single" w:sz="4" w:space="0" w:color="auto"/>
              <w:bottom w:val="single" w:sz="4" w:space="0" w:color="auto"/>
              <w:right w:val="single" w:sz="4" w:space="0" w:color="auto"/>
            </w:tcBorders>
            <w:hideMark/>
          </w:tcPr>
          <w:p w14:paraId="282823E9"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Ernesto </w:t>
            </w:r>
            <w:proofErr w:type="spellStart"/>
            <w:r w:rsidRPr="00BE06C6">
              <w:rPr>
                <w:rFonts w:ascii="Calibri" w:eastAsia="Calibri" w:hAnsi="Calibri" w:cs="Calibri"/>
                <w:sz w:val="20"/>
                <w:szCs w:val="20"/>
                <w:lang w:val="en-US"/>
              </w:rPr>
              <w:t>Escorcio</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6F669CD"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Ministry of Environment,</w:t>
            </w:r>
          </w:p>
          <w:p w14:paraId="5645B43D"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Climate Change Office </w:t>
            </w:r>
          </w:p>
        </w:tc>
        <w:tc>
          <w:tcPr>
            <w:tcW w:w="4394" w:type="dxa"/>
            <w:tcBorders>
              <w:top w:val="single" w:sz="4" w:space="0" w:color="auto"/>
              <w:left w:val="single" w:sz="4" w:space="0" w:color="auto"/>
              <w:bottom w:val="single" w:sz="4" w:space="0" w:color="auto"/>
              <w:right w:val="single" w:sz="4" w:space="0" w:color="auto"/>
            </w:tcBorders>
            <w:hideMark/>
          </w:tcPr>
          <w:p w14:paraId="4B206F09"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Charcoal Project Coordinator</w:t>
            </w:r>
          </w:p>
        </w:tc>
      </w:tr>
      <w:tr w:rsidR="0016783D" w:rsidRPr="00BE06C6" w14:paraId="63B7351F" w14:textId="77777777" w:rsidTr="00A94A42">
        <w:tc>
          <w:tcPr>
            <w:tcW w:w="2127" w:type="dxa"/>
            <w:tcBorders>
              <w:top w:val="single" w:sz="4" w:space="0" w:color="auto"/>
              <w:left w:val="single" w:sz="4" w:space="0" w:color="auto"/>
              <w:bottom w:val="single" w:sz="4" w:space="0" w:color="auto"/>
              <w:right w:val="single" w:sz="4" w:space="0" w:color="auto"/>
            </w:tcBorders>
          </w:tcPr>
          <w:p w14:paraId="1E3DA8E2" w14:textId="77777777" w:rsidR="0016783D" w:rsidRPr="00BE06C6" w:rsidRDefault="0016783D" w:rsidP="003378CD">
            <w:pPr>
              <w:spacing w:after="60"/>
              <w:jc w:val="both"/>
              <w:rPr>
                <w:rFonts w:ascii="Calibri" w:eastAsia="Calibri" w:hAnsi="Calibri" w:cs="Calibri"/>
                <w:sz w:val="20"/>
                <w:szCs w:val="20"/>
                <w:lang w:val="en-US"/>
              </w:rPr>
            </w:pPr>
            <w:proofErr w:type="spellStart"/>
            <w:r w:rsidRPr="00BE06C6">
              <w:rPr>
                <w:rFonts w:ascii="Calibri" w:eastAsia="Calibri" w:hAnsi="Calibri" w:cs="Calibri"/>
                <w:sz w:val="20"/>
                <w:szCs w:val="20"/>
                <w:lang w:val="en-US"/>
              </w:rPr>
              <w:t>Rikke</w:t>
            </w:r>
            <w:proofErr w:type="spellEnd"/>
            <w:r w:rsidRPr="00BE06C6">
              <w:rPr>
                <w:rFonts w:ascii="Calibri" w:eastAsia="Calibri" w:hAnsi="Calibri" w:cs="Calibri"/>
                <w:sz w:val="20"/>
                <w:szCs w:val="20"/>
                <w:lang w:val="en-US"/>
              </w:rPr>
              <w:t xml:space="preserve"> </w:t>
            </w:r>
            <w:proofErr w:type="spellStart"/>
            <w:r w:rsidRPr="00BE06C6">
              <w:rPr>
                <w:rFonts w:ascii="Calibri" w:eastAsia="Calibri" w:hAnsi="Calibri" w:cs="Calibri"/>
                <w:sz w:val="20"/>
                <w:szCs w:val="20"/>
                <w:lang w:val="en-US"/>
              </w:rPr>
              <w:t>Viholm</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E84B2E7"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Chairperson, ADPP Angola  </w:t>
            </w:r>
          </w:p>
        </w:tc>
        <w:tc>
          <w:tcPr>
            <w:tcW w:w="4394" w:type="dxa"/>
            <w:tcBorders>
              <w:top w:val="single" w:sz="4" w:space="0" w:color="auto"/>
              <w:left w:val="single" w:sz="4" w:space="0" w:color="auto"/>
              <w:bottom w:val="single" w:sz="4" w:space="0" w:color="auto"/>
              <w:right w:val="single" w:sz="4" w:space="0" w:color="auto"/>
            </w:tcBorders>
            <w:hideMark/>
          </w:tcPr>
          <w:p w14:paraId="03D028BB"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Active in the development of proposal and consultations</w:t>
            </w:r>
          </w:p>
        </w:tc>
      </w:tr>
      <w:tr w:rsidR="0016783D" w:rsidRPr="00BE06C6" w14:paraId="7EE7C28D" w14:textId="77777777" w:rsidTr="00A94A42">
        <w:tc>
          <w:tcPr>
            <w:tcW w:w="2127" w:type="dxa"/>
            <w:tcBorders>
              <w:top w:val="single" w:sz="4" w:space="0" w:color="auto"/>
              <w:left w:val="single" w:sz="4" w:space="0" w:color="auto"/>
              <w:bottom w:val="single" w:sz="4" w:space="0" w:color="auto"/>
              <w:right w:val="single" w:sz="4" w:space="0" w:color="auto"/>
            </w:tcBorders>
          </w:tcPr>
          <w:p w14:paraId="213C9740"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Paulo Vicente </w:t>
            </w:r>
          </w:p>
        </w:tc>
        <w:tc>
          <w:tcPr>
            <w:tcW w:w="3260" w:type="dxa"/>
            <w:tcBorders>
              <w:top w:val="single" w:sz="4" w:space="0" w:color="auto"/>
              <w:left w:val="single" w:sz="4" w:space="0" w:color="auto"/>
              <w:bottom w:val="single" w:sz="4" w:space="0" w:color="auto"/>
              <w:right w:val="single" w:sz="4" w:space="0" w:color="auto"/>
            </w:tcBorders>
            <w:hideMark/>
          </w:tcPr>
          <w:p w14:paraId="2C832966"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ADPP – Program Officer for Agriculture, Forestry and Environment </w:t>
            </w:r>
          </w:p>
        </w:tc>
        <w:tc>
          <w:tcPr>
            <w:tcW w:w="4394" w:type="dxa"/>
            <w:tcBorders>
              <w:top w:val="single" w:sz="4" w:space="0" w:color="auto"/>
              <w:left w:val="single" w:sz="4" w:space="0" w:color="auto"/>
              <w:bottom w:val="single" w:sz="4" w:space="0" w:color="auto"/>
              <w:right w:val="single" w:sz="4" w:space="0" w:color="auto"/>
            </w:tcBorders>
            <w:hideMark/>
          </w:tcPr>
          <w:p w14:paraId="3ED7FBE8"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Active in the development of proposal and consultations</w:t>
            </w:r>
          </w:p>
        </w:tc>
      </w:tr>
      <w:tr w:rsidR="0016783D" w:rsidRPr="00BE06C6" w14:paraId="01A3151A" w14:textId="77777777" w:rsidTr="00A94A42">
        <w:tc>
          <w:tcPr>
            <w:tcW w:w="2127" w:type="dxa"/>
            <w:tcBorders>
              <w:top w:val="single" w:sz="4" w:space="0" w:color="auto"/>
              <w:left w:val="single" w:sz="4" w:space="0" w:color="auto"/>
              <w:bottom w:val="single" w:sz="4" w:space="0" w:color="auto"/>
              <w:right w:val="single" w:sz="4" w:space="0" w:color="auto"/>
            </w:tcBorders>
          </w:tcPr>
          <w:p w14:paraId="049D2AB6" w14:textId="77777777" w:rsidR="0016783D" w:rsidRPr="00BE06C6" w:rsidRDefault="0016783D" w:rsidP="003378CD">
            <w:pPr>
              <w:spacing w:after="60"/>
              <w:jc w:val="both"/>
              <w:rPr>
                <w:rFonts w:ascii="Calibri" w:eastAsia="Calibri" w:hAnsi="Calibri" w:cs="Calibri"/>
                <w:sz w:val="20"/>
                <w:szCs w:val="20"/>
                <w:lang w:val="en-US"/>
              </w:rPr>
            </w:pPr>
            <w:proofErr w:type="spellStart"/>
            <w:r w:rsidRPr="00BE06C6">
              <w:rPr>
                <w:rFonts w:ascii="Calibri" w:eastAsia="Calibri" w:hAnsi="Calibri" w:cs="Calibri"/>
                <w:sz w:val="20"/>
                <w:szCs w:val="20"/>
                <w:lang w:val="en-US"/>
              </w:rPr>
              <w:t>Evaristo</w:t>
            </w:r>
            <w:proofErr w:type="spellEnd"/>
            <w:r w:rsidRPr="00BE06C6">
              <w:rPr>
                <w:rFonts w:ascii="Calibri" w:eastAsia="Calibri" w:hAnsi="Calibri" w:cs="Calibri"/>
                <w:sz w:val="20"/>
                <w:szCs w:val="20"/>
                <w:lang w:val="en-US"/>
              </w:rPr>
              <w:t xml:space="preserve"> </w:t>
            </w:r>
            <w:proofErr w:type="spellStart"/>
            <w:r w:rsidRPr="00BE06C6">
              <w:rPr>
                <w:rFonts w:ascii="Calibri" w:eastAsia="Calibri" w:hAnsi="Calibri" w:cs="Calibri"/>
                <w:sz w:val="20"/>
                <w:szCs w:val="20"/>
                <w:lang w:val="en-US"/>
              </w:rPr>
              <w:t>Waya</w:t>
            </w:r>
            <w:proofErr w:type="spellEnd"/>
            <w:r w:rsidRPr="00BE06C6">
              <w:rPr>
                <w:rFonts w:ascii="Calibri" w:eastAsia="Calibri" w:hAnsi="Calibri" w:cs="Calibri"/>
                <w:sz w:val="20"/>
                <w:szCs w:val="20"/>
                <w:lang w:val="en-US"/>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1C7C287D"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ADPP- Senor Officer for Partnerships and Community Development </w:t>
            </w:r>
          </w:p>
        </w:tc>
        <w:tc>
          <w:tcPr>
            <w:tcW w:w="4394" w:type="dxa"/>
            <w:tcBorders>
              <w:top w:val="single" w:sz="4" w:space="0" w:color="auto"/>
              <w:left w:val="single" w:sz="4" w:space="0" w:color="auto"/>
              <w:bottom w:val="single" w:sz="4" w:space="0" w:color="auto"/>
              <w:right w:val="single" w:sz="4" w:space="0" w:color="auto"/>
            </w:tcBorders>
            <w:hideMark/>
          </w:tcPr>
          <w:p w14:paraId="622A08DE" w14:textId="77777777" w:rsidR="0016783D" w:rsidRPr="00BE06C6" w:rsidRDefault="0016783D"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Active in the development of proposal and consultations</w:t>
            </w:r>
          </w:p>
        </w:tc>
      </w:tr>
    </w:tbl>
    <w:p w14:paraId="686D41DC" w14:textId="77777777" w:rsidR="0016783D" w:rsidRPr="00BE06C6" w:rsidRDefault="0016783D" w:rsidP="003378CD">
      <w:pPr>
        <w:spacing w:after="60" w:line="240" w:lineRule="auto"/>
        <w:jc w:val="both"/>
        <w:rPr>
          <w:rFonts w:ascii="Calibri" w:hAnsi="Calibri" w:cs="Calibri"/>
          <w:sz w:val="20"/>
          <w:szCs w:val="20"/>
          <w:lang w:val="en-US"/>
        </w:rPr>
      </w:pPr>
    </w:p>
    <w:p w14:paraId="428496B3" w14:textId="77777777" w:rsidR="0016783D" w:rsidRPr="003378CD" w:rsidRDefault="0016783D" w:rsidP="003378CD">
      <w:pPr>
        <w:spacing w:after="60" w:line="240" w:lineRule="auto"/>
        <w:jc w:val="both"/>
        <w:rPr>
          <w:rFonts w:ascii="Calibri" w:hAnsi="Calibri" w:cs="Calibri"/>
          <w:b/>
          <w:bCs/>
          <w:sz w:val="20"/>
          <w:szCs w:val="20"/>
          <w:lang w:val="en-US"/>
        </w:rPr>
      </w:pPr>
      <w:r w:rsidRPr="003378CD">
        <w:rPr>
          <w:rFonts w:ascii="Calibri" w:hAnsi="Calibri" w:cs="Calibri"/>
          <w:b/>
          <w:bCs/>
          <w:sz w:val="20"/>
          <w:szCs w:val="20"/>
          <w:lang w:val="en-US"/>
        </w:rPr>
        <w:t>AGENDA</w:t>
      </w:r>
    </w:p>
    <w:p w14:paraId="6264BEEA" w14:textId="68EE7438" w:rsidR="0016783D" w:rsidRPr="00BE06C6" w:rsidRDefault="0016783D"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DATE: APRIL 7, 2020</w:t>
      </w:r>
    </w:p>
    <w:p w14:paraId="4DFD02D4" w14:textId="77777777" w:rsidR="0016783D" w:rsidRPr="00BE06C6" w:rsidRDefault="0016783D" w:rsidP="00A92A00">
      <w:pPr>
        <w:pStyle w:val="ListParagraph"/>
        <w:numPr>
          <w:ilvl w:val="0"/>
          <w:numId w:val="7"/>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Welcome and acknowledgements</w:t>
      </w:r>
    </w:p>
    <w:p w14:paraId="7E626776" w14:textId="77777777" w:rsidR="0016783D" w:rsidRPr="00BE06C6" w:rsidRDefault="0016783D" w:rsidP="00A92A00">
      <w:pPr>
        <w:pStyle w:val="ListParagraph"/>
        <w:numPr>
          <w:ilvl w:val="0"/>
          <w:numId w:val="7"/>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Presentation of the logical framework of the project</w:t>
      </w:r>
    </w:p>
    <w:p w14:paraId="20282204" w14:textId="77777777" w:rsidR="0016783D" w:rsidRPr="00BE06C6" w:rsidRDefault="0016783D" w:rsidP="00A92A00">
      <w:pPr>
        <w:pStyle w:val="ListParagraph"/>
        <w:numPr>
          <w:ilvl w:val="0"/>
          <w:numId w:val="7"/>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Open forum for contributions,</w:t>
      </w:r>
    </w:p>
    <w:p w14:paraId="3EADA894" w14:textId="77777777" w:rsidR="0016783D" w:rsidRPr="00BE06C6" w:rsidRDefault="0016783D" w:rsidP="00A92A00">
      <w:pPr>
        <w:pStyle w:val="ListParagraph"/>
        <w:numPr>
          <w:ilvl w:val="0"/>
          <w:numId w:val="7"/>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End of consultation and submission of questionnaires</w:t>
      </w:r>
    </w:p>
    <w:p w14:paraId="2729074A" w14:textId="77777777" w:rsidR="0016783D" w:rsidRPr="00BE06C6" w:rsidRDefault="0016783D" w:rsidP="003378CD">
      <w:pPr>
        <w:spacing w:after="60" w:line="240" w:lineRule="auto"/>
        <w:jc w:val="both"/>
        <w:rPr>
          <w:rFonts w:ascii="Calibri" w:hAnsi="Calibri" w:cs="Calibri"/>
          <w:sz w:val="20"/>
          <w:szCs w:val="20"/>
          <w:lang w:val="en-US"/>
        </w:rPr>
      </w:pPr>
    </w:p>
    <w:p w14:paraId="6C096D55" w14:textId="77777777" w:rsidR="0016783D" w:rsidRPr="00BE06C6" w:rsidRDefault="0016783D"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The meeting started at 15:00, online via Skype and WhatsApp, and ended at 16:00 with the participation of the above mentioned.</w:t>
      </w:r>
    </w:p>
    <w:p w14:paraId="40B452B6" w14:textId="77777777" w:rsidR="0016783D" w:rsidRPr="00BE06C6" w:rsidRDefault="0016783D"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The main project documents (outline of the project summary, logical framework and questionnaire) were previously distributed to the participants and had the opportunity to study the proposals and prepare the appropriate contributions.</w:t>
      </w:r>
    </w:p>
    <w:p w14:paraId="60D5DB45" w14:textId="77777777" w:rsidR="0016783D" w:rsidRPr="00BE06C6" w:rsidRDefault="0016783D" w:rsidP="003378CD">
      <w:pPr>
        <w:spacing w:after="60" w:line="240" w:lineRule="auto"/>
        <w:jc w:val="both"/>
        <w:rPr>
          <w:rFonts w:ascii="Calibri" w:hAnsi="Calibri" w:cs="Calibri"/>
          <w:sz w:val="20"/>
          <w:szCs w:val="20"/>
          <w:lang w:val="en-US"/>
        </w:rPr>
      </w:pPr>
      <w:proofErr w:type="spellStart"/>
      <w:r w:rsidRPr="00BE06C6">
        <w:rPr>
          <w:rFonts w:ascii="Calibri" w:hAnsi="Calibri" w:cs="Calibri"/>
          <w:sz w:val="20"/>
          <w:szCs w:val="20"/>
          <w:lang w:val="en-US"/>
        </w:rPr>
        <w:t>Rikke</w:t>
      </w:r>
      <w:proofErr w:type="spellEnd"/>
      <w:r w:rsidRPr="00BE06C6">
        <w:rPr>
          <w:rFonts w:ascii="Calibri" w:hAnsi="Calibri" w:cs="Calibri"/>
          <w:sz w:val="20"/>
          <w:szCs w:val="20"/>
          <w:lang w:val="en-US"/>
        </w:rPr>
        <w:t xml:space="preserve"> </w:t>
      </w:r>
      <w:proofErr w:type="spellStart"/>
      <w:r w:rsidRPr="00BE06C6">
        <w:rPr>
          <w:rFonts w:ascii="Calibri" w:hAnsi="Calibri" w:cs="Calibri"/>
          <w:sz w:val="20"/>
          <w:szCs w:val="20"/>
          <w:lang w:val="en-US"/>
        </w:rPr>
        <w:t>Viholm</w:t>
      </w:r>
      <w:proofErr w:type="spellEnd"/>
      <w:r w:rsidRPr="00BE06C6">
        <w:rPr>
          <w:rFonts w:ascii="Calibri" w:hAnsi="Calibri" w:cs="Calibri"/>
          <w:sz w:val="20"/>
          <w:szCs w:val="20"/>
          <w:lang w:val="en-US"/>
        </w:rPr>
        <w:t>, ADPP, opened the meeting with a summary of the process.</w:t>
      </w:r>
    </w:p>
    <w:p w14:paraId="0749C707" w14:textId="77777777" w:rsidR="0016783D" w:rsidRPr="00BE06C6" w:rsidRDefault="0016783D"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Paulo Vicente, ADPP, presented a project summary highlighting the 3 components of the project and making reference to details in the project logical framework as regard concrete activities.</w:t>
      </w:r>
    </w:p>
    <w:p w14:paraId="34650CAB" w14:textId="77777777" w:rsidR="0016783D" w:rsidRPr="00BE06C6" w:rsidRDefault="0016783D" w:rsidP="003378CD">
      <w:pPr>
        <w:spacing w:after="60" w:line="240" w:lineRule="auto"/>
        <w:jc w:val="both"/>
        <w:rPr>
          <w:rFonts w:ascii="Calibri" w:hAnsi="Calibri" w:cs="Calibri"/>
          <w:sz w:val="20"/>
          <w:szCs w:val="20"/>
          <w:lang w:val="en-US"/>
        </w:rPr>
      </w:pPr>
    </w:p>
    <w:p w14:paraId="23A3CDA5" w14:textId="77777777" w:rsidR="0016783D" w:rsidRPr="003378CD" w:rsidRDefault="0016783D" w:rsidP="003378CD">
      <w:pPr>
        <w:spacing w:after="60" w:line="240" w:lineRule="auto"/>
        <w:jc w:val="both"/>
        <w:rPr>
          <w:rFonts w:ascii="Calibri" w:hAnsi="Calibri" w:cs="Calibri"/>
          <w:b/>
          <w:bCs/>
          <w:sz w:val="20"/>
          <w:szCs w:val="20"/>
          <w:lang w:val="en-US"/>
        </w:rPr>
      </w:pPr>
      <w:r w:rsidRPr="003378CD">
        <w:rPr>
          <w:rFonts w:ascii="Calibri" w:hAnsi="Calibri" w:cs="Calibri"/>
          <w:b/>
          <w:bCs/>
          <w:sz w:val="20"/>
          <w:szCs w:val="20"/>
          <w:lang w:val="en-US"/>
        </w:rPr>
        <w:t>MAIN FINDINGS</w:t>
      </w:r>
    </w:p>
    <w:p w14:paraId="5E14FE65" w14:textId="77777777" w:rsidR="0016783D" w:rsidRPr="00BE06C6" w:rsidRDefault="0016783D"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All participants consider the project to be very interesting and very relevant and the focus on agriculture is appropriate</w:t>
      </w:r>
    </w:p>
    <w:p w14:paraId="66703F28" w14:textId="77777777" w:rsidR="0016783D" w:rsidRPr="00BE06C6" w:rsidRDefault="0016783D"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A Concept Note is being elaborated by OSS for submission to the Adaptation Fund by April 20, 2020. The pre-concept note (expression of interest) was approved in November 2019.</w:t>
      </w:r>
    </w:p>
    <w:p w14:paraId="7B33D2E5" w14:textId="77777777" w:rsidR="0016783D" w:rsidRPr="00BE06C6" w:rsidRDefault="0016783D"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 xml:space="preserve">Consultations were held with partners and government institutions at provincial level in </w:t>
      </w:r>
      <w:proofErr w:type="spellStart"/>
      <w:r w:rsidRPr="00BE06C6">
        <w:rPr>
          <w:rFonts w:ascii="Calibri" w:hAnsi="Calibri" w:cs="Calibri"/>
          <w:sz w:val="20"/>
          <w:szCs w:val="20"/>
          <w:lang w:val="en-US"/>
        </w:rPr>
        <w:t>Cuando</w:t>
      </w:r>
      <w:proofErr w:type="spellEnd"/>
      <w:r w:rsidRPr="00BE06C6">
        <w:rPr>
          <w:rFonts w:ascii="Calibri" w:hAnsi="Calibri" w:cs="Calibri"/>
          <w:sz w:val="20"/>
          <w:szCs w:val="20"/>
          <w:lang w:val="en-US"/>
        </w:rPr>
        <w:t xml:space="preserve"> </w:t>
      </w:r>
      <w:proofErr w:type="spellStart"/>
      <w:r w:rsidRPr="00BE06C6">
        <w:rPr>
          <w:rFonts w:ascii="Calibri" w:hAnsi="Calibri" w:cs="Calibri"/>
          <w:sz w:val="20"/>
          <w:szCs w:val="20"/>
          <w:lang w:val="en-US"/>
        </w:rPr>
        <w:t>Cubango</w:t>
      </w:r>
      <w:proofErr w:type="spellEnd"/>
      <w:r w:rsidRPr="00BE06C6">
        <w:rPr>
          <w:rFonts w:ascii="Calibri" w:hAnsi="Calibri" w:cs="Calibri"/>
          <w:sz w:val="20"/>
          <w:szCs w:val="20"/>
          <w:lang w:val="en-US"/>
        </w:rPr>
        <w:t xml:space="preserve"> and in the municipalities on both sides of the border through ADPP Angola and DAPP Namibia. Consultation was also made with OKACOM to align with other local and regional interventions and public policies</w:t>
      </w:r>
    </w:p>
    <w:p w14:paraId="0E2E9494" w14:textId="77777777" w:rsidR="0016783D" w:rsidRPr="00BE06C6" w:rsidRDefault="0016783D"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The project will be implemented by OSS and executed by ADPP Angola and DAPP Namibia with technical support from Humana Spain</w:t>
      </w:r>
    </w:p>
    <w:p w14:paraId="2C06AF22" w14:textId="77777777" w:rsidR="0016783D" w:rsidRPr="00BE06C6" w:rsidRDefault="0016783D"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lastRenderedPageBreak/>
        <w:t>The main documents and policies of the country were consulted and considered for the preparation of the Concept Note.</w:t>
      </w:r>
    </w:p>
    <w:p w14:paraId="410CE3DF" w14:textId="77777777" w:rsidR="003378CD" w:rsidRDefault="003378CD" w:rsidP="003378CD">
      <w:pPr>
        <w:spacing w:after="60" w:line="240" w:lineRule="auto"/>
        <w:jc w:val="both"/>
        <w:rPr>
          <w:rFonts w:ascii="Calibri" w:hAnsi="Calibri" w:cs="Calibri"/>
          <w:b/>
          <w:bCs/>
          <w:sz w:val="20"/>
          <w:szCs w:val="20"/>
          <w:lang w:val="en-US"/>
        </w:rPr>
      </w:pPr>
    </w:p>
    <w:p w14:paraId="17797C21" w14:textId="4CED2763" w:rsidR="0016783D" w:rsidRPr="003378CD" w:rsidRDefault="0016783D" w:rsidP="003378CD">
      <w:pPr>
        <w:spacing w:after="60" w:line="240" w:lineRule="auto"/>
        <w:jc w:val="both"/>
        <w:rPr>
          <w:rFonts w:ascii="Calibri" w:hAnsi="Calibri" w:cs="Calibri"/>
          <w:b/>
          <w:bCs/>
          <w:sz w:val="20"/>
          <w:szCs w:val="20"/>
          <w:lang w:val="en-US"/>
        </w:rPr>
      </w:pPr>
      <w:r w:rsidRPr="003378CD">
        <w:rPr>
          <w:rFonts w:ascii="Calibri" w:hAnsi="Calibri" w:cs="Calibri"/>
          <w:b/>
          <w:bCs/>
          <w:sz w:val="20"/>
          <w:szCs w:val="20"/>
          <w:lang w:val="en-US"/>
        </w:rPr>
        <w:t>MAIN CONTRIBUTIONS</w:t>
      </w:r>
    </w:p>
    <w:p w14:paraId="2A9BAA1F" w14:textId="0F25CCC7" w:rsidR="0016783D" w:rsidRPr="003378CD" w:rsidRDefault="0016783D" w:rsidP="00A92A00">
      <w:pPr>
        <w:pStyle w:val="ListParagraph"/>
        <w:numPr>
          <w:ilvl w:val="0"/>
          <w:numId w:val="10"/>
        </w:numPr>
        <w:spacing w:after="60" w:line="240" w:lineRule="auto"/>
        <w:jc w:val="both"/>
        <w:rPr>
          <w:rFonts w:ascii="Calibri" w:hAnsi="Calibri" w:cs="Calibri"/>
          <w:sz w:val="20"/>
          <w:szCs w:val="20"/>
          <w:lang w:val="en-US"/>
        </w:rPr>
      </w:pPr>
      <w:r w:rsidRPr="003378CD">
        <w:rPr>
          <w:rFonts w:ascii="Calibri" w:hAnsi="Calibri" w:cs="Calibri"/>
          <w:sz w:val="20"/>
          <w:szCs w:val="20"/>
          <w:lang w:val="en-US"/>
        </w:rPr>
        <w:t>All participants considered the project proposal relevant.</w:t>
      </w:r>
    </w:p>
    <w:p w14:paraId="30DA4094" w14:textId="1EDD882A" w:rsidR="0016783D" w:rsidRPr="003378CD" w:rsidRDefault="0016783D" w:rsidP="00A92A00">
      <w:pPr>
        <w:pStyle w:val="ListParagraph"/>
        <w:numPr>
          <w:ilvl w:val="0"/>
          <w:numId w:val="10"/>
        </w:numPr>
        <w:spacing w:after="60" w:line="240" w:lineRule="auto"/>
        <w:jc w:val="both"/>
        <w:rPr>
          <w:rFonts w:ascii="Calibri" w:hAnsi="Calibri" w:cs="Calibri"/>
          <w:sz w:val="20"/>
          <w:szCs w:val="20"/>
          <w:lang w:val="en-US"/>
        </w:rPr>
      </w:pPr>
      <w:r w:rsidRPr="003378CD">
        <w:rPr>
          <w:rFonts w:ascii="Calibri" w:hAnsi="Calibri" w:cs="Calibri"/>
          <w:sz w:val="20"/>
          <w:szCs w:val="20"/>
          <w:lang w:val="en-US"/>
        </w:rPr>
        <w:t>The project is aligned with all Agriculture Sector Promotion programs. Agricultural production (horticulture, forage, management of good practices and improvement of the organization),  livestock (breeding of small animals), the Promotion and Management of Forest Resources (apiculture), the Promotion of Food Security, adaptation to conditions for access to water, food, processing and conservation techniques, as well as an increase in income generation and savings actions.</w:t>
      </w:r>
    </w:p>
    <w:p w14:paraId="3FEC3506" w14:textId="77777777" w:rsidR="0016783D" w:rsidRPr="00BE06C6" w:rsidRDefault="0016783D" w:rsidP="00A92A00">
      <w:pPr>
        <w:pStyle w:val="ListParagraph"/>
        <w:numPr>
          <w:ilvl w:val="0"/>
          <w:numId w:val="10"/>
        </w:numPr>
        <w:spacing w:after="60" w:line="240" w:lineRule="auto"/>
        <w:jc w:val="both"/>
        <w:rPr>
          <w:rFonts w:ascii="Calibri" w:hAnsi="Calibri" w:cs="Calibri"/>
          <w:sz w:val="20"/>
          <w:szCs w:val="20"/>
          <w:lang w:val="en-US"/>
        </w:rPr>
      </w:pPr>
      <w:r w:rsidRPr="00BE06C6">
        <w:rPr>
          <w:rFonts w:ascii="Calibri" w:hAnsi="Calibri" w:cs="Calibri"/>
          <w:sz w:val="20"/>
          <w:szCs w:val="20"/>
          <w:lang w:val="en-US"/>
        </w:rPr>
        <w:t>The formation of community funds based on activities that generate income was suggested.</w:t>
      </w:r>
    </w:p>
    <w:p w14:paraId="63BAF70D" w14:textId="77777777" w:rsidR="0016783D" w:rsidRPr="00BE06C6" w:rsidRDefault="0016783D" w:rsidP="00A92A00">
      <w:pPr>
        <w:pStyle w:val="ListParagraph"/>
        <w:numPr>
          <w:ilvl w:val="0"/>
          <w:numId w:val="10"/>
        </w:numPr>
        <w:spacing w:after="60" w:line="240" w:lineRule="auto"/>
        <w:jc w:val="both"/>
        <w:rPr>
          <w:rFonts w:ascii="Calibri" w:hAnsi="Calibri" w:cs="Calibri"/>
          <w:sz w:val="20"/>
          <w:szCs w:val="20"/>
          <w:lang w:val="en-US"/>
        </w:rPr>
      </w:pPr>
      <w:r w:rsidRPr="00BE06C6">
        <w:rPr>
          <w:rFonts w:ascii="Calibri" w:hAnsi="Calibri" w:cs="Calibri"/>
          <w:sz w:val="20"/>
          <w:szCs w:val="20"/>
          <w:lang w:val="en-US"/>
        </w:rPr>
        <w:t>The feeling of ownership of certain fields by the beneficiaries, as well as the actions of the project, would constitute an important factor of sustainability of the project.</w:t>
      </w:r>
    </w:p>
    <w:p w14:paraId="16A49FB1" w14:textId="77777777" w:rsidR="0016783D" w:rsidRPr="00BE06C6" w:rsidRDefault="0016783D" w:rsidP="00A92A00">
      <w:pPr>
        <w:pStyle w:val="ListParagraph"/>
        <w:numPr>
          <w:ilvl w:val="0"/>
          <w:numId w:val="10"/>
        </w:numPr>
        <w:spacing w:after="60" w:line="240" w:lineRule="auto"/>
        <w:jc w:val="both"/>
        <w:rPr>
          <w:rFonts w:ascii="Calibri" w:hAnsi="Calibri" w:cs="Calibri"/>
          <w:sz w:val="20"/>
          <w:szCs w:val="20"/>
          <w:lang w:val="en-US"/>
        </w:rPr>
      </w:pPr>
      <w:r w:rsidRPr="00BE06C6">
        <w:rPr>
          <w:rFonts w:ascii="Calibri" w:hAnsi="Calibri" w:cs="Calibri"/>
          <w:sz w:val="20"/>
          <w:szCs w:val="20"/>
          <w:lang w:val="en-US"/>
        </w:rPr>
        <w:t xml:space="preserve">There is a need to provide training in conflict management in the transhumance corridor in the </w:t>
      </w:r>
      <w:proofErr w:type="spellStart"/>
      <w:r w:rsidRPr="00BE06C6">
        <w:rPr>
          <w:rFonts w:ascii="Calibri" w:hAnsi="Calibri" w:cs="Calibri"/>
          <w:sz w:val="20"/>
          <w:szCs w:val="20"/>
          <w:lang w:val="en-US"/>
        </w:rPr>
        <w:t>Olupale</w:t>
      </w:r>
      <w:proofErr w:type="spellEnd"/>
      <w:r w:rsidRPr="00BE06C6">
        <w:rPr>
          <w:rFonts w:ascii="Calibri" w:hAnsi="Calibri" w:cs="Calibri"/>
          <w:sz w:val="20"/>
          <w:szCs w:val="20"/>
          <w:lang w:val="en-US"/>
        </w:rPr>
        <w:t xml:space="preserve"> area in the municipality of </w:t>
      </w:r>
      <w:proofErr w:type="spellStart"/>
      <w:r w:rsidRPr="00BE06C6">
        <w:rPr>
          <w:rFonts w:ascii="Calibri" w:hAnsi="Calibri" w:cs="Calibri"/>
          <w:sz w:val="20"/>
          <w:szCs w:val="20"/>
          <w:lang w:val="en-US"/>
        </w:rPr>
        <w:t>Cuangar</w:t>
      </w:r>
      <w:proofErr w:type="spellEnd"/>
      <w:r w:rsidRPr="00BE06C6">
        <w:rPr>
          <w:rFonts w:ascii="Calibri" w:hAnsi="Calibri" w:cs="Calibri"/>
          <w:sz w:val="20"/>
          <w:szCs w:val="20"/>
          <w:lang w:val="en-US"/>
        </w:rPr>
        <w:t>, where serious water problems persist, with the need for water points and water holes.</w:t>
      </w:r>
    </w:p>
    <w:p w14:paraId="448F0757" w14:textId="77777777" w:rsidR="0016783D" w:rsidRPr="00BE06C6" w:rsidRDefault="0016783D" w:rsidP="00A92A00">
      <w:pPr>
        <w:pStyle w:val="ListParagraph"/>
        <w:numPr>
          <w:ilvl w:val="0"/>
          <w:numId w:val="10"/>
        </w:numPr>
        <w:spacing w:after="60" w:line="240" w:lineRule="auto"/>
        <w:jc w:val="both"/>
        <w:rPr>
          <w:rFonts w:ascii="Calibri" w:hAnsi="Calibri" w:cs="Calibri"/>
          <w:sz w:val="20"/>
          <w:szCs w:val="20"/>
          <w:lang w:val="en-US"/>
        </w:rPr>
      </w:pPr>
      <w:r w:rsidRPr="00BE06C6">
        <w:rPr>
          <w:rFonts w:ascii="Calibri" w:hAnsi="Calibri" w:cs="Calibri"/>
          <w:sz w:val="20"/>
          <w:szCs w:val="20"/>
          <w:lang w:val="en-US"/>
        </w:rPr>
        <w:t>It is suggested that the two National NGOs active in the province (ACADIR and BAKITA) should be co-opted to benefit from training to disseminate project information and good practices.</w:t>
      </w:r>
    </w:p>
    <w:p w14:paraId="3E197DBB" w14:textId="77777777" w:rsidR="0016783D" w:rsidRPr="00BE06C6" w:rsidRDefault="0016783D" w:rsidP="00A92A00">
      <w:pPr>
        <w:pStyle w:val="ListParagraph"/>
        <w:numPr>
          <w:ilvl w:val="0"/>
          <w:numId w:val="10"/>
        </w:numPr>
        <w:spacing w:after="60" w:line="240" w:lineRule="auto"/>
        <w:jc w:val="both"/>
        <w:rPr>
          <w:rFonts w:ascii="Calibri" w:hAnsi="Calibri" w:cs="Calibri"/>
          <w:sz w:val="20"/>
          <w:szCs w:val="20"/>
          <w:lang w:val="en-US"/>
        </w:rPr>
      </w:pPr>
      <w:r w:rsidRPr="00BE06C6">
        <w:rPr>
          <w:rFonts w:ascii="Calibri" w:hAnsi="Calibri" w:cs="Calibri"/>
          <w:sz w:val="20"/>
          <w:szCs w:val="20"/>
          <w:lang w:val="en-US"/>
        </w:rPr>
        <w:t>Regarding the promotion of intensive livestock breeding (short-cycle) (A3.1.3.2), it should be borne in mind that there are regions where it will need to be promoted, and others where production can be improved.</w:t>
      </w:r>
    </w:p>
    <w:p w14:paraId="72F942B3" w14:textId="77777777" w:rsidR="0016783D" w:rsidRPr="00BE06C6" w:rsidRDefault="0016783D" w:rsidP="00A92A00">
      <w:pPr>
        <w:pStyle w:val="ListParagraph"/>
        <w:numPr>
          <w:ilvl w:val="0"/>
          <w:numId w:val="10"/>
        </w:numPr>
        <w:spacing w:after="60" w:line="240" w:lineRule="auto"/>
        <w:jc w:val="both"/>
        <w:rPr>
          <w:rFonts w:ascii="Calibri" w:hAnsi="Calibri" w:cs="Calibri"/>
          <w:sz w:val="20"/>
          <w:szCs w:val="20"/>
          <w:lang w:val="en-US"/>
        </w:rPr>
      </w:pPr>
      <w:r w:rsidRPr="00BE06C6">
        <w:rPr>
          <w:rFonts w:ascii="Calibri" w:hAnsi="Calibri" w:cs="Calibri"/>
          <w:sz w:val="20"/>
          <w:szCs w:val="20"/>
          <w:lang w:val="en-US"/>
        </w:rPr>
        <w:t>If possible, it may be important to include actions that can contribute to awareness raising among livestock farmers regarding sale or regular exchange, in order to make it 'sustainable' in times of drought. The breeding and possession of cattle (without sale) seems to be, in some cases, a cultural issue that does not always have a positive impact on the families' income in the region.</w:t>
      </w:r>
    </w:p>
    <w:p w14:paraId="5F80D013" w14:textId="77777777" w:rsidR="0016783D" w:rsidRPr="00BE06C6" w:rsidRDefault="0016783D" w:rsidP="00A92A00">
      <w:pPr>
        <w:pStyle w:val="ListParagraph"/>
        <w:numPr>
          <w:ilvl w:val="0"/>
          <w:numId w:val="10"/>
        </w:numPr>
        <w:spacing w:after="60" w:line="240" w:lineRule="auto"/>
        <w:jc w:val="both"/>
        <w:rPr>
          <w:rFonts w:ascii="Calibri" w:hAnsi="Calibri" w:cs="Calibri"/>
          <w:sz w:val="20"/>
          <w:szCs w:val="20"/>
          <w:lang w:val="en-US"/>
        </w:rPr>
      </w:pPr>
      <w:r w:rsidRPr="00BE06C6">
        <w:rPr>
          <w:rFonts w:ascii="Calibri" w:hAnsi="Calibri" w:cs="Calibri"/>
          <w:sz w:val="20"/>
          <w:szCs w:val="20"/>
          <w:lang w:val="en-US"/>
        </w:rPr>
        <w:t>As regards forestry, the project will be able to establish synergies and benefit from the experience of the sustainable charcoal project being implemented with support from the Climate Change Office of the Ministry of the Environment.</w:t>
      </w:r>
    </w:p>
    <w:p w14:paraId="6BBB5D43" w14:textId="77777777" w:rsidR="0016783D" w:rsidRPr="00BE06C6" w:rsidRDefault="0016783D" w:rsidP="00A92A00">
      <w:pPr>
        <w:pStyle w:val="ListParagraph"/>
        <w:numPr>
          <w:ilvl w:val="0"/>
          <w:numId w:val="10"/>
        </w:numPr>
        <w:spacing w:after="60" w:line="240" w:lineRule="auto"/>
        <w:jc w:val="both"/>
        <w:rPr>
          <w:rFonts w:ascii="Calibri" w:hAnsi="Calibri" w:cs="Calibri"/>
          <w:sz w:val="20"/>
          <w:szCs w:val="20"/>
          <w:lang w:val="en-US"/>
        </w:rPr>
      </w:pPr>
      <w:r w:rsidRPr="00BE06C6">
        <w:rPr>
          <w:rFonts w:ascii="Calibri" w:hAnsi="Calibri" w:cs="Calibri"/>
          <w:sz w:val="20"/>
          <w:szCs w:val="20"/>
          <w:lang w:val="en-US"/>
        </w:rPr>
        <w:t xml:space="preserve">In terms of sustainability, Teacher Training School ADPP </w:t>
      </w:r>
      <w:proofErr w:type="spellStart"/>
      <w:r w:rsidRPr="00BE06C6">
        <w:rPr>
          <w:rFonts w:ascii="Calibri" w:hAnsi="Calibri" w:cs="Calibri"/>
          <w:sz w:val="20"/>
          <w:szCs w:val="20"/>
          <w:lang w:val="en-US"/>
        </w:rPr>
        <w:t>Cuando</w:t>
      </w:r>
      <w:proofErr w:type="spellEnd"/>
      <w:r w:rsidRPr="00BE06C6">
        <w:rPr>
          <w:rFonts w:ascii="Calibri" w:hAnsi="Calibri" w:cs="Calibri"/>
          <w:sz w:val="20"/>
          <w:szCs w:val="20"/>
          <w:lang w:val="en-US"/>
        </w:rPr>
        <w:t xml:space="preserve"> </w:t>
      </w:r>
      <w:proofErr w:type="spellStart"/>
      <w:r w:rsidRPr="00BE06C6">
        <w:rPr>
          <w:rFonts w:ascii="Calibri" w:hAnsi="Calibri" w:cs="Calibri"/>
          <w:sz w:val="20"/>
          <w:szCs w:val="20"/>
          <w:lang w:val="en-US"/>
        </w:rPr>
        <w:t>Cubango</w:t>
      </w:r>
      <w:proofErr w:type="spellEnd"/>
      <w:r w:rsidRPr="00BE06C6">
        <w:rPr>
          <w:rFonts w:ascii="Calibri" w:hAnsi="Calibri" w:cs="Calibri"/>
          <w:sz w:val="20"/>
          <w:szCs w:val="20"/>
          <w:lang w:val="en-US"/>
        </w:rPr>
        <w:t xml:space="preserve"> will continue to ensure that teachers are the guarantee of the continuity of the project's actions.</w:t>
      </w:r>
    </w:p>
    <w:p w14:paraId="0DF5D6EB" w14:textId="77777777" w:rsidR="0016783D" w:rsidRPr="00BE06C6" w:rsidRDefault="0016783D" w:rsidP="00A92A00">
      <w:pPr>
        <w:pStyle w:val="ListParagraph"/>
        <w:numPr>
          <w:ilvl w:val="0"/>
          <w:numId w:val="10"/>
        </w:numPr>
        <w:spacing w:after="60" w:line="240" w:lineRule="auto"/>
        <w:jc w:val="both"/>
        <w:rPr>
          <w:rFonts w:ascii="Calibri" w:hAnsi="Calibri" w:cs="Calibri"/>
          <w:sz w:val="20"/>
          <w:szCs w:val="20"/>
          <w:lang w:val="en-US"/>
        </w:rPr>
      </w:pPr>
      <w:r w:rsidRPr="00BE06C6">
        <w:rPr>
          <w:rFonts w:ascii="Calibri" w:hAnsi="Calibri" w:cs="Calibri"/>
          <w:sz w:val="20"/>
          <w:szCs w:val="20"/>
          <w:lang w:val="en-US"/>
        </w:rPr>
        <w:t>There is a need for the project to pay special attention to members of the Khoisan tribe, a minority population at risk.</w:t>
      </w:r>
    </w:p>
    <w:p w14:paraId="263554A6" w14:textId="77777777" w:rsidR="006B3C88" w:rsidRPr="00BE06C6" w:rsidRDefault="006B3C88" w:rsidP="003378CD">
      <w:pPr>
        <w:spacing w:after="60" w:line="240" w:lineRule="auto"/>
        <w:jc w:val="both"/>
        <w:rPr>
          <w:rFonts w:ascii="Calibri" w:hAnsi="Calibri" w:cs="Calibri"/>
          <w:sz w:val="20"/>
          <w:szCs w:val="20"/>
          <w:lang w:val="en-US"/>
        </w:rPr>
      </w:pPr>
    </w:p>
    <w:p w14:paraId="588234A9" w14:textId="1B5FED76" w:rsidR="006B3C88" w:rsidRPr="00BE06C6" w:rsidRDefault="006B3C88"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Luanda, April 7, 2020</w:t>
      </w:r>
    </w:p>
    <w:p w14:paraId="71BBB7A5" w14:textId="1EED6D6D" w:rsidR="0016783D" w:rsidRDefault="0016783D" w:rsidP="003378CD">
      <w:pPr>
        <w:spacing w:after="60" w:line="240" w:lineRule="auto"/>
        <w:jc w:val="both"/>
        <w:rPr>
          <w:rFonts w:ascii="Calibri" w:hAnsi="Calibri" w:cs="Calibri"/>
          <w:sz w:val="20"/>
          <w:szCs w:val="20"/>
        </w:rPr>
      </w:pPr>
    </w:p>
    <w:p w14:paraId="158BAED0" w14:textId="2ABE2E97" w:rsidR="00BE06C6" w:rsidRDefault="00BE06C6" w:rsidP="003378CD">
      <w:pPr>
        <w:spacing w:after="60" w:line="240" w:lineRule="auto"/>
        <w:jc w:val="both"/>
        <w:rPr>
          <w:rFonts w:ascii="Calibri" w:hAnsi="Calibri" w:cs="Calibri"/>
          <w:sz w:val="20"/>
          <w:szCs w:val="20"/>
        </w:rPr>
      </w:pPr>
    </w:p>
    <w:p w14:paraId="5D0E2634" w14:textId="02DC8072" w:rsidR="00BE06C6" w:rsidRDefault="00BE06C6" w:rsidP="003378CD">
      <w:pPr>
        <w:spacing w:after="60" w:line="240" w:lineRule="auto"/>
        <w:jc w:val="both"/>
        <w:rPr>
          <w:rFonts w:ascii="Calibri" w:hAnsi="Calibri" w:cs="Calibri"/>
          <w:sz w:val="20"/>
          <w:szCs w:val="20"/>
        </w:rPr>
      </w:pPr>
    </w:p>
    <w:p w14:paraId="603849F0" w14:textId="6A7962B1" w:rsidR="00BE06C6" w:rsidRDefault="00BE06C6" w:rsidP="003378CD">
      <w:pPr>
        <w:spacing w:after="60" w:line="240" w:lineRule="auto"/>
        <w:jc w:val="both"/>
        <w:rPr>
          <w:rFonts w:ascii="Calibri" w:hAnsi="Calibri" w:cs="Calibri"/>
          <w:sz w:val="20"/>
          <w:szCs w:val="20"/>
        </w:rPr>
      </w:pPr>
    </w:p>
    <w:p w14:paraId="4DCBFD5C" w14:textId="25C3A331" w:rsidR="00BE06C6" w:rsidRDefault="00BE06C6" w:rsidP="003378CD">
      <w:pPr>
        <w:spacing w:after="60" w:line="240" w:lineRule="auto"/>
        <w:jc w:val="both"/>
        <w:rPr>
          <w:rFonts w:ascii="Calibri" w:hAnsi="Calibri" w:cs="Calibri"/>
          <w:sz w:val="20"/>
          <w:szCs w:val="20"/>
        </w:rPr>
      </w:pPr>
    </w:p>
    <w:p w14:paraId="5D585070" w14:textId="7FD8DF56" w:rsidR="00BE06C6" w:rsidRDefault="00BE06C6" w:rsidP="003378CD">
      <w:pPr>
        <w:spacing w:after="60" w:line="240" w:lineRule="auto"/>
        <w:jc w:val="both"/>
        <w:rPr>
          <w:rFonts w:ascii="Calibri" w:hAnsi="Calibri" w:cs="Calibri"/>
          <w:sz w:val="20"/>
          <w:szCs w:val="20"/>
        </w:rPr>
      </w:pPr>
    </w:p>
    <w:p w14:paraId="3DFCF582" w14:textId="386516BE" w:rsidR="003378CD" w:rsidRDefault="003378CD" w:rsidP="003378CD">
      <w:pPr>
        <w:spacing w:after="60" w:line="240" w:lineRule="auto"/>
        <w:jc w:val="both"/>
        <w:rPr>
          <w:rFonts w:ascii="Calibri" w:hAnsi="Calibri" w:cs="Calibri"/>
          <w:sz w:val="20"/>
          <w:szCs w:val="20"/>
        </w:rPr>
      </w:pPr>
    </w:p>
    <w:p w14:paraId="192652F7" w14:textId="6E497C55" w:rsidR="00FD275C" w:rsidRDefault="00FD275C" w:rsidP="003378CD">
      <w:pPr>
        <w:spacing w:after="60" w:line="240" w:lineRule="auto"/>
        <w:jc w:val="both"/>
        <w:rPr>
          <w:rFonts w:ascii="Calibri" w:hAnsi="Calibri" w:cs="Calibri"/>
          <w:sz w:val="20"/>
          <w:szCs w:val="20"/>
        </w:rPr>
      </w:pPr>
    </w:p>
    <w:p w14:paraId="1433C856" w14:textId="21993DAC" w:rsidR="00FD275C" w:rsidRDefault="00FD275C" w:rsidP="003378CD">
      <w:pPr>
        <w:spacing w:after="60" w:line="240" w:lineRule="auto"/>
        <w:jc w:val="both"/>
        <w:rPr>
          <w:rFonts w:ascii="Calibri" w:hAnsi="Calibri" w:cs="Calibri"/>
          <w:sz w:val="20"/>
          <w:szCs w:val="20"/>
        </w:rPr>
      </w:pPr>
    </w:p>
    <w:p w14:paraId="0EDFAC54" w14:textId="35E2D8E0" w:rsidR="00FD275C" w:rsidRDefault="00FD275C" w:rsidP="003378CD">
      <w:pPr>
        <w:spacing w:after="60" w:line="240" w:lineRule="auto"/>
        <w:jc w:val="both"/>
        <w:rPr>
          <w:rFonts w:ascii="Calibri" w:hAnsi="Calibri" w:cs="Calibri"/>
          <w:sz w:val="20"/>
          <w:szCs w:val="20"/>
        </w:rPr>
      </w:pPr>
    </w:p>
    <w:p w14:paraId="5AA6D25B" w14:textId="4CE0C3C0" w:rsidR="00FD275C" w:rsidRDefault="00FD275C" w:rsidP="003378CD">
      <w:pPr>
        <w:spacing w:after="60" w:line="240" w:lineRule="auto"/>
        <w:jc w:val="both"/>
        <w:rPr>
          <w:rFonts w:ascii="Calibri" w:hAnsi="Calibri" w:cs="Calibri"/>
          <w:sz w:val="20"/>
          <w:szCs w:val="20"/>
        </w:rPr>
      </w:pPr>
    </w:p>
    <w:p w14:paraId="65C27CA8" w14:textId="7135260D" w:rsidR="00FD275C" w:rsidRDefault="00FD275C" w:rsidP="003378CD">
      <w:pPr>
        <w:spacing w:after="60" w:line="240" w:lineRule="auto"/>
        <w:jc w:val="both"/>
        <w:rPr>
          <w:rFonts w:ascii="Calibri" w:hAnsi="Calibri" w:cs="Calibri"/>
          <w:sz w:val="20"/>
          <w:szCs w:val="20"/>
        </w:rPr>
      </w:pPr>
    </w:p>
    <w:p w14:paraId="1F01A594" w14:textId="1D39E520" w:rsidR="00FD275C" w:rsidRDefault="00FD275C" w:rsidP="003378CD">
      <w:pPr>
        <w:spacing w:after="60" w:line="240" w:lineRule="auto"/>
        <w:jc w:val="both"/>
        <w:rPr>
          <w:rFonts w:ascii="Calibri" w:hAnsi="Calibri" w:cs="Calibri"/>
          <w:sz w:val="20"/>
          <w:szCs w:val="20"/>
        </w:rPr>
      </w:pPr>
    </w:p>
    <w:p w14:paraId="5117C59B" w14:textId="77777777" w:rsidR="00FD275C" w:rsidRDefault="00FD275C" w:rsidP="003378CD">
      <w:pPr>
        <w:spacing w:after="60" w:line="240" w:lineRule="auto"/>
        <w:jc w:val="both"/>
        <w:rPr>
          <w:rFonts w:ascii="Calibri" w:hAnsi="Calibri" w:cs="Calibri"/>
          <w:sz w:val="20"/>
          <w:szCs w:val="20"/>
        </w:rPr>
      </w:pPr>
    </w:p>
    <w:p w14:paraId="24F22017" w14:textId="77C5E3F3" w:rsidR="0016783D" w:rsidRPr="00BE06C6" w:rsidRDefault="0016783D" w:rsidP="003378CD">
      <w:pPr>
        <w:spacing w:after="60" w:line="240" w:lineRule="auto"/>
        <w:jc w:val="both"/>
        <w:rPr>
          <w:rFonts w:ascii="Calibri" w:hAnsi="Calibri" w:cs="Calibri"/>
          <w:sz w:val="20"/>
          <w:szCs w:val="20"/>
        </w:rPr>
      </w:pPr>
    </w:p>
    <w:p w14:paraId="50A86A28" w14:textId="7114CA47" w:rsidR="0016783D" w:rsidRPr="00BE06C6" w:rsidRDefault="0016783D" w:rsidP="00A92A00">
      <w:pPr>
        <w:pStyle w:val="ListParagraph"/>
        <w:numPr>
          <w:ilvl w:val="0"/>
          <w:numId w:val="4"/>
        </w:numPr>
        <w:spacing w:after="60" w:line="240" w:lineRule="auto"/>
        <w:contextualSpacing w:val="0"/>
        <w:jc w:val="both"/>
        <w:rPr>
          <w:rFonts w:ascii="Calibri" w:hAnsi="Calibri" w:cs="Calibri"/>
          <w:b/>
          <w:bCs/>
          <w:sz w:val="20"/>
          <w:szCs w:val="20"/>
          <w:u w:val="single"/>
          <w:lang w:val="en-US"/>
        </w:rPr>
      </w:pPr>
      <w:r w:rsidRPr="00BE06C6">
        <w:rPr>
          <w:rFonts w:ascii="Calibri" w:hAnsi="Calibri" w:cs="Calibri"/>
          <w:b/>
          <w:bCs/>
          <w:sz w:val="20"/>
          <w:szCs w:val="20"/>
          <w:u w:val="single"/>
          <w:lang w:val="en-US"/>
        </w:rPr>
        <w:lastRenderedPageBreak/>
        <w:t>GROUP 3 – DATE: APRIL 8, 2020</w:t>
      </w:r>
    </w:p>
    <w:p w14:paraId="3718C6B1" w14:textId="33B0BF9D" w:rsidR="006B3C88" w:rsidRPr="00BE06C6" w:rsidRDefault="006B3C88" w:rsidP="003378CD">
      <w:pPr>
        <w:spacing w:after="60" w:line="240" w:lineRule="auto"/>
        <w:jc w:val="both"/>
        <w:rPr>
          <w:rFonts w:ascii="Calibri" w:hAnsi="Calibri" w:cs="Calibri"/>
          <w:b/>
          <w:bCs/>
          <w:sz w:val="20"/>
          <w:szCs w:val="20"/>
          <w:lang w:val="en-US"/>
        </w:rPr>
      </w:pPr>
    </w:p>
    <w:p w14:paraId="1EB3AE26" w14:textId="2252AB4C" w:rsidR="006B3C88" w:rsidRPr="00BE06C6" w:rsidRDefault="006B3C88" w:rsidP="003378CD">
      <w:pPr>
        <w:spacing w:after="60" w:line="240" w:lineRule="auto"/>
        <w:jc w:val="both"/>
        <w:rPr>
          <w:rFonts w:ascii="Calibri" w:hAnsi="Calibri" w:cs="Calibri"/>
          <w:b/>
          <w:bCs/>
          <w:sz w:val="20"/>
          <w:szCs w:val="20"/>
          <w:lang w:val="en-US"/>
        </w:rPr>
      </w:pPr>
      <w:r w:rsidRPr="00BE06C6">
        <w:rPr>
          <w:rFonts w:ascii="Calibri" w:hAnsi="Calibri" w:cs="Calibri"/>
          <w:b/>
          <w:bCs/>
          <w:sz w:val="20"/>
          <w:szCs w:val="20"/>
          <w:lang w:val="en-US"/>
        </w:rPr>
        <w:t xml:space="preserve">Participants: </w:t>
      </w:r>
    </w:p>
    <w:tbl>
      <w:tblPr>
        <w:tblStyle w:val="TableGrid"/>
        <w:tblW w:w="9781" w:type="dxa"/>
        <w:tblInd w:w="-5" w:type="dxa"/>
        <w:tblLook w:val="04A0" w:firstRow="1" w:lastRow="0" w:firstColumn="1" w:lastColumn="0" w:noHBand="0" w:noVBand="1"/>
      </w:tblPr>
      <w:tblGrid>
        <w:gridCol w:w="2127"/>
        <w:gridCol w:w="3260"/>
        <w:gridCol w:w="4394"/>
      </w:tblGrid>
      <w:tr w:rsidR="006B3C88" w:rsidRPr="00BE06C6" w14:paraId="0B237001" w14:textId="77777777" w:rsidTr="00A94A42">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8B35A3" w14:textId="77777777" w:rsidR="006B3C88" w:rsidRPr="00BE06C6" w:rsidRDefault="006B3C88" w:rsidP="003378CD">
            <w:pPr>
              <w:spacing w:after="60"/>
              <w:jc w:val="both"/>
              <w:rPr>
                <w:rFonts w:ascii="Calibri" w:hAnsi="Calibri" w:cs="Calibri"/>
                <w:b/>
                <w:bCs/>
                <w:sz w:val="20"/>
                <w:szCs w:val="20"/>
                <w:lang w:val="en-US"/>
              </w:rPr>
            </w:pPr>
            <w:r w:rsidRPr="00BE06C6">
              <w:rPr>
                <w:rFonts w:ascii="Calibri" w:hAnsi="Calibri" w:cs="Calibri"/>
                <w:b/>
                <w:bCs/>
                <w:sz w:val="20"/>
                <w:szCs w:val="20"/>
                <w:lang w:val="en-US"/>
              </w:rPr>
              <w:t>Name</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95970B" w14:textId="77777777" w:rsidR="006B3C88" w:rsidRPr="00BE06C6" w:rsidRDefault="006B3C88" w:rsidP="003378CD">
            <w:pPr>
              <w:spacing w:after="60"/>
              <w:jc w:val="both"/>
              <w:rPr>
                <w:rFonts w:ascii="Calibri" w:hAnsi="Calibri" w:cs="Calibri"/>
                <w:b/>
                <w:bCs/>
                <w:sz w:val="20"/>
                <w:szCs w:val="20"/>
                <w:lang w:val="en-US"/>
              </w:rPr>
            </w:pPr>
            <w:r w:rsidRPr="00BE06C6">
              <w:rPr>
                <w:rFonts w:ascii="Calibri" w:hAnsi="Calibri" w:cs="Calibri"/>
                <w:b/>
                <w:bCs/>
                <w:sz w:val="20"/>
                <w:szCs w:val="20"/>
                <w:lang w:val="en-US"/>
              </w:rPr>
              <w:t>Entity</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D038E4" w14:textId="77777777" w:rsidR="006B3C88" w:rsidRPr="00BE06C6" w:rsidRDefault="006B3C88" w:rsidP="003378CD">
            <w:pPr>
              <w:spacing w:after="60"/>
              <w:jc w:val="both"/>
              <w:rPr>
                <w:rFonts w:ascii="Calibri" w:hAnsi="Calibri" w:cs="Calibri"/>
                <w:b/>
                <w:bCs/>
                <w:sz w:val="20"/>
                <w:szCs w:val="20"/>
                <w:lang w:val="en-US"/>
              </w:rPr>
            </w:pPr>
            <w:r w:rsidRPr="00BE06C6">
              <w:rPr>
                <w:rFonts w:ascii="Calibri" w:hAnsi="Calibri" w:cs="Calibri"/>
                <w:b/>
                <w:bCs/>
                <w:sz w:val="20"/>
                <w:szCs w:val="20"/>
                <w:lang w:val="en-US"/>
              </w:rPr>
              <w:t>Position</w:t>
            </w:r>
          </w:p>
        </w:tc>
      </w:tr>
      <w:tr w:rsidR="006B3C88" w:rsidRPr="00BE06C6" w14:paraId="16C120B6" w14:textId="77777777" w:rsidTr="00A94A42">
        <w:tc>
          <w:tcPr>
            <w:tcW w:w="2127" w:type="dxa"/>
            <w:tcBorders>
              <w:top w:val="single" w:sz="4" w:space="0" w:color="auto"/>
              <w:left w:val="single" w:sz="4" w:space="0" w:color="auto"/>
              <w:bottom w:val="single" w:sz="4" w:space="0" w:color="auto"/>
              <w:right w:val="single" w:sz="4" w:space="0" w:color="auto"/>
            </w:tcBorders>
            <w:hideMark/>
          </w:tcPr>
          <w:p w14:paraId="698C7C80" w14:textId="77777777" w:rsidR="006B3C88" w:rsidRPr="00BE06C6" w:rsidRDefault="006B3C88" w:rsidP="003378CD">
            <w:pPr>
              <w:spacing w:after="60"/>
              <w:jc w:val="both"/>
              <w:rPr>
                <w:rFonts w:ascii="Calibri" w:hAnsi="Calibri" w:cs="Calibri"/>
                <w:b/>
                <w:bCs/>
                <w:sz w:val="20"/>
                <w:szCs w:val="20"/>
                <w:lang w:val="en-US"/>
              </w:rPr>
            </w:pPr>
            <w:r w:rsidRPr="00BE06C6">
              <w:rPr>
                <w:rFonts w:ascii="Calibri" w:eastAsia="Calibri" w:hAnsi="Calibri" w:cs="Calibri"/>
                <w:sz w:val="20"/>
                <w:szCs w:val="20"/>
                <w:lang w:val="en-US"/>
              </w:rPr>
              <w:t>Carlos Andrade</w:t>
            </w:r>
          </w:p>
        </w:tc>
        <w:tc>
          <w:tcPr>
            <w:tcW w:w="3260" w:type="dxa"/>
            <w:tcBorders>
              <w:top w:val="single" w:sz="4" w:space="0" w:color="auto"/>
              <w:left w:val="single" w:sz="4" w:space="0" w:color="auto"/>
              <w:bottom w:val="single" w:sz="4" w:space="0" w:color="auto"/>
              <w:right w:val="single" w:sz="4" w:space="0" w:color="auto"/>
            </w:tcBorders>
            <w:hideMark/>
          </w:tcPr>
          <w:p w14:paraId="4D9125CC" w14:textId="77777777" w:rsidR="006B3C88" w:rsidRPr="00BE06C6" w:rsidRDefault="006B3C88" w:rsidP="003378CD">
            <w:pPr>
              <w:spacing w:after="60"/>
              <w:jc w:val="both"/>
              <w:rPr>
                <w:rFonts w:ascii="Calibri" w:hAnsi="Calibri" w:cs="Calibri"/>
                <w:sz w:val="20"/>
                <w:szCs w:val="20"/>
                <w:lang w:val="en-US"/>
              </w:rPr>
            </w:pPr>
            <w:r w:rsidRPr="00BE06C6">
              <w:rPr>
                <w:rFonts w:ascii="Calibri" w:hAnsi="Calibri" w:cs="Calibri"/>
                <w:sz w:val="20"/>
                <w:szCs w:val="20"/>
                <w:lang w:val="en-US"/>
              </w:rPr>
              <w:t xml:space="preserve">GABHIC (PT acronym for: Office for the Administration of the Hydrographic Basins of the Cunene, </w:t>
            </w:r>
            <w:proofErr w:type="spellStart"/>
            <w:r w:rsidRPr="00BE06C6">
              <w:rPr>
                <w:rFonts w:ascii="Calibri" w:hAnsi="Calibri" w:cs="Calibri"/>
                <w:sz w:val="20"/>
                <w:szCs w:val="20"/>
                <w:lang w:val="en-US"/>
              </w:rPr>
              <w:t>Cubango</w:t>
            </w:r>
            <w:proofErr w:type="spellEnd"/>
            <w:r w:rsidRPr="00BE06C6">
              <w:rPr>
                <w:rFonts w:ascii="Calibri" w:hAnsi="Calibri" w:cs="Calibri"/>
                <w:sz w:val="20"/>
                <w:szCs w:val="20"/>
                <w:lang w:val="en-US"/>
              </w:rPr>
              <w:t xml:space="preserve"> and </w:t>
            </w:r>
            <w:proofErr w:type="spellStart"/>
            <w:r w:rsidRPr="00BE06C6">
              <w:rPr>
                <w:rFonts w:ascii="Calibri" w:hAnsi="Calibri" w:cs="Calibri"/>
                <w:sz w:val="20"/>
                <w:szCs w:val="20"/>
                <w:lang w:val="en-US"/>
              </w:rPr>
              <w:t>Cuvelai</w:t>
            </w:r>
            <w:proofErr w:type="spellEnd"/>
            <w:r w:rsidRPr="00BE06C6">
              <w:rPr>
                <w:rFonts w:ascii="Calibri" w:hAnsi="Calibri" w:cs="Calibri"/>
                <w:sz w:val="20"/>
                <w:szCs w:val="20"/>
                <w:lang w:val="en-US"/>
              </w:rPr>
              <w:t xml:space="preserve"> Rivers)</w:t>
            </w:r>
          </w:p>
        </w:tc>
        <w:tc>
          <w:tcPr>
            <w:tcW w:w="4394" w:type="dxa"/>
            <w:tcBorders>
              <w:top w:val="single" w:sz="4" w:space="0" w:color="auto"/>
              <w:left w:val="single" w:sz="4" w:space="0" w:color="auto"/>
              <w:bottom w:val="single" w:sz="4" w:space="0" w:color="auto"/>
              <w:right w:val="single" w:sz="4" w:space="0" w:color="auto"/>
            </w:tcBorders>
            <w:hideMark/>
          </w:tcPr>
          <w:p w14:paraId="5463E125" w14:textId="77777777" w:rsidR="006B3C88" w:rsidRPr="00BE06C6" w:rsidRDefault="006B3C88"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Technical Director </w:t>
            </w:r>
          </w:p>
        </w:tc>
      </w:tr>
      <w:tr w:rsidR="006B3C88" w:rsidRPr="00BE06C6" w14:paraId="0A9A98BC" w14:textId="77777777" w:rsidTr="00A94A42">
        <w:trPr>
          <w:trHeight w:val="654"/>
        </w:trPr>
        <w:tc>
          <w:tcPr>
            <w:tcW w:w="2127" w:type="dxa"/>
            <w:tcBorders>
              <w:top w:val="single" w:sz="4" w:space="0" w:color="auto"/>
              <w:left w:val="single" w:sz="4" w:space="0" w:color="auto"/>
              <w:bottom w:val="single" w:sz="4" w:space="0" w:color="auto"/>
              <w:right w:val="single" w:sz="4" w:space="0" w:color="auto"/>
            </w:tcBorders>
            <w:hideMark/>
          </w:tcPr>
          <w:p w14:paraId="0A10988C" w14:textId="77777777" w:rsidR="006B3C88" w:rsidRPr="00BE06C6" w:rsidRDefault="006B3C88" w:rsidP="003378CD">
            <w:pPr>
              <w:spacing w:after="60"/>
              <w:jc w:val="both"/>
              <w:rPr>
                <w:rFonts w:ascii="Calibri" w:hAnsi="Calibri" w:cs="Calibri"/>
                <w:sz w:val="20"/>
                <w:szCs w:val="20"/>
                <w:lang w:val="en-US"/>
              </w:rPr>
            </w:pPr>
            <w:r w:rsidRPr="00BE06C6">
              <w:rPr>
                <w:rFonts w:ascii="Calibri" w:hAnsi="Calibri" w:cs="Calibri"/>
                <w:sz w:val="20"/>
                <w:szCs w:val="20"/>
                <w:lang w:val="en-US"/>
              </w:rPr>
              <w:t>Jorge David</w:t>
            </w:r>
          </w:p>
        </w:tc>
        <w:tc>
          <w:tcPr>
            <w:tcW w:w="3260" w:type="dxa"/>
            <w:tcBorders>
              <w:top w:val="single" w:sz="4" w:space="0" w:color="auto"/>
              <w:left w:val="single" w:sz="4" w:space="0" w:color="auto"/>
              <w:bottom w:val="single" w:sz="4" w:space="0" w:color="auto"/>
              <w:right w:val="single" w:sz="4" w:space="0" w:color="auto"/>
            </w:tcBorders>
            <w:hideMark/>
          </w:tcPr>
          <w:p w14:paraId="39B8EFB4" w14:textId="77777777" w:rsidR="006B3C88" w:rsidRPr="00BE06C6" w:rsidRDefault="006B3C88" w:rsidP="003378CD">
            <w:pPr>
              <w:spacing w:after="60"/>
              <w:jc w:val="both"/>
              <w:rPr>
                <w:rFonts w:ascii="Calibri" w:hAnsi="Calibri" w:cs="Calibri"/>
                <w:sz w:val="20"/>
                <w:szCs w:val="20"/>
                <w:lang w:val="en-US"/>
              </w:rPr>
            </w:pPr>
            <w:r w:rsidRPr="00BE06C6">
              <w:rPr>
                <w:rFonts w:ascii="Calibri" w:hAnsi="Calibri" w:cs="Calibri"/>
                <w:sz w:val="20"/>
                <w:szCs w:val="20"/>
                <w:lang w:val="en-US"/>
              </w:rPr>
              <w:t>Ministry of Agriculture and Forestry / Department of Hydraulics and Rural Engineering</w:t>
            </w:r>
          </w:p>
        </w:tc>
        <w:tc>
          <w:tcPr>
            <w:tcW w:w="4394" w:type="dxa"/>
            <w:tcBorders>
              <w:top w:val="single" w:sz="4" w:space="0" w:color="auto"/>
              <w:left w:val="single" w:sz="4" w:space="0" w:color="auto"/>
              <w:bottom w:val="single" w:sz="4" w:space="0" w:color="auto"/>
              <w:right w:val="single" w:sz="4" w:space="0" w:color="auto"/>
            </w:tcBorders>
            <w:hideMark/>
          </w:tcPr>
          <w:p w14:paraId="06D092C1" w14:textId="77777777" w:rsidR="006B3C88" w:rsidRPr="00BE06C6" w:rsidRDefault="006B3C88"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Head of Department of Agriculture, Hydraulics and Rural Engineering</w:t>
            </w:r>
          </w:p>
        </w:tc>
      </w:tr>
      <w:tr w:rsidR="006B3C88" w:rsidRPr="00BE06C6" w14:paraId="3CD70BD9" w14:textId="77777777" w:rsidTr="00A94A42">
        <w:tc>
          <w:tcPr>
            <w:tcW w:w="2127" w:type="dxa"/>
            <w:tcBorders>
              <w:top w:val="single" w:sz="4" w:space="0" w:color="auto"/>
              <w:left w:val="single" w:sz="4" w:space="0" w:color="auto"/>
              <w:bottom w:val="single" w:sz="4" w:space="0" w:color="auto"/>
              <w:right w:val="single" w:sz="4" w:space="0" w:color="auto"/>
            </w:tcBorders>
          </w:tcPr>
          <w:p w14:paraId="673E1E08" w14:textId="77777777" w:rsidR="006B3C88" w:rsidRPr="00BE06C6" w:rsidRDefault="006B3C88"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Paulo Vicente </w:t>
            </w:r>
          </w:p>
        </w:tc>
        <w:tc>
          <w:tcPr>
            <w:tcW w:w="3260" w:type="dxa"/>
            <w:tcBorders>
              <w:top w:val="single" w:sz="4" w:space="0" w:color="auto"/>
              <w:left w:val="single" w:sz="4" w:space="0" w:color="auto"/>
              <w:bottom w:val="single" w:sz="4" w:space="0" w:color="auto"/>
              <w:right w:val="single" w:sz="4" w:space="0" w:color="auto"/>
            </w:tcBorders>
            <w:hideMark/>
          </w:tcPr>
          <w:p w14:paraId="551305ED" w14:textId="77777777" w:rsidR="006B3C88" w:rsidRPr="00BE06C6" w:rsidRDefault="006B3C88"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ADPP – Program Officer for Agriculture, Forestry and Environment </w:t>
            </w:r>
          </w:p>
        </w:tc>
        <w:tc>
          <w:tcPr>
            <w:tcW w:w="4394" w:type="dxa"/>
            <w:tcBorders>
              <w:top w:val="single" w:sz="4" w:space="0" w:color="auto"/>
              <w:left w:val="single" w:sz="4" w:space="0" w:color="auto"/>
              <w:bottom w:val="single" w:sz="4" w:space="0" w:color="auto"/>
              <w:right w:val="single" w:sz="4" w:space="0" w:color="auto"/>
            </w:tcBorders>
            <w:hideMark/>
          </w:tcPr>
          <w:p w14:paraId="55D739F3" w14:textId="77777777" w:rsidR="006B3C88" w:rsidRPr="00BE06C6" w:rsidRDefault="006B3C88"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Active in the development of proposal and consultations</w:t>
            </w:r>
          </w:p>
        </w:tc>
      </w:tr>
      <w:tr w:rsidR="006B3C88" w:rsidRPr="00BE06C6" w14:paraId="3399B435" w14:textId="77777777" w:rsidTr="00A94A42">
        <w:tc>
          <w:tcPr>
            <w:tcW w:w="2127" w:type="dxa"/>
            <w:tcBorders>
              <w:top w:val="single" w:sz="4" w:space="0" w:color="auto"/>
              <w:left w:val="single" w:sz="4" w:space="0" w:color="auto"/>
              <w:bottom w:val="single" w:sz="4" w:space="0" w:color="auto"/>
              <w:right w:val="single" w:sz="4" w:space="0" w:color="auto"/>
            </w:tcBorders>
          </w:tcPr>
          <w:p w14:paraId="74AEB417" w14:textId="77777777" w:rsidR="006B3C88" w:rsidRPr="00BE06C6" w:rsidRDefault="006B3C88" w:rsidP="003378CD">
            <w:pPr>
              <w:spacing w:after="60"/>
              <w:jc w:val="both"/>
              <w:rPr>
                <w:rFonts w:ascii="Calibri" w:eastAsia="Calibri" w:hAnsi="Calibri" w:cs="Calibri"/>
                <w:sz w:val="20"/>
                <w:szCs w:val="20"/>
                <w:lang w:val="en-US"/>
              </w:rPr>
            </w:pPr>
            <w:proofErr w:type="spellStart"/>
            <w:r w:rsidRPr="00BE06C6">
              <w:rPr>
                <w:rFonts w:ascii="Calibri" w:eastAsia="Calibri" w:hAnsi="Calibri" w:cs="Calibri"/>
                <w:sz w:val="20"/>
                <w:szCs w:val="20"/>
                <w:lang w:val="en-US"/>
              </w:rPr>
              <w:t>Evaristo</w:t>
            </w:r>
            <w:proofErr w:type="spellEnd"/>
            <w:r w:rsidRPr="00BE06C6">
              <w:rPr>
                <w:rFonts w:ascii="Calibri" w:eastAsia="Calibri" w:hAnsi="Calibri" w:cs="Calibri"/>
                <w:sz w:val="20"/>
                <w:szCs w:val="20"/>
                <w:lang w:val="en-US"/>
              </w:rPr>
              <w:t xml:space="preserve"> </w:t>
            </w:r>
            <w:proofErr w:type="spellStart"/>
            <w:r w:rsidRPr="00BE06C6">
              <w:rPr>
                <w:rFonts w:ascii="Calibri" w:eastAsia="Calibri" w:hAnsi="Calibri" w:cs="Calibri"/>
                <w:sz w:val="20"/>
                <w:szCs w:val="20"/>
                <w:lang w:val="en-US"/>
              </w:rPr>
              <w:t>Waya</w:t>
            </w:r>
            <w:proofErr w:type="spellEnd"/>
            <w:r w:rsidRPr="00BE06C6">
              <w:rPr>
                <w:rFonts w:ascii="Calibri" w:eastAsia="Calibri" w:hAnsi="Calibri" w:cs="Calibri"/>
                <w:sz w:val="20"/>
                <w:szCs w:val="20"/>
                <w:lang w:val="en-US"/>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6D3FDBE0" w14:textId="77777777" w:rsidR="006B3C88" w:rsidRPr="00BE06C6" w:rsidRDefault="006B3C88"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 xml:space="preserve">ADPP- Senor Officer for Partnerships and Community Development </w:t>
            </w:r>
          </w:p>
        </w:tc>
        <w:tc>
          <w:tcPr>
            <w:tcW w:w="4394" w:type="dxa"/>
            <w:tcBorders>
              <w:top w:val="single" w:sz="4" w:space="0" w:color="auto"/>
              <w:left w:val="single" w:sz="4" w:space="0" w:color="auto"/>
              <w:bottom w:val="single" w:sz="4" w:space="0" w:color="auto"/>
              <w:right w:val="single" w:sz="4" w:space="0" w:color="auto"/>
            </w:tcBorders>
            <w:hideMark/>
          </w:tcPr>
          <w:p w14:paraId="45E31497" w14:textId="77777777" w:rsidR="006B3C88" w:rsidRPr="00BE06C6" w:rsidRDefault="006B3C88" w:rsidP="003378CD">
            <w:pPr>
              <w:spacing w:after="60"/>
              <w:jc w:val="both"/>
              <w:rPr>
                <w:rFonts w:ascii="Calibri" w:eastAsia="Calibri" w:hAnsi="Calibri" w:cs="Calibri"/>
                <w:sz w:val="20"/>
                <w:szCs w:val="20"/>
                <w:lang w:val="en-US"/>
              </w:rPr>
            </w:pPr>
            <w:r w:rsidRPr="00BE06C6">
              <w:rPr>
                <w:rFonts w:ascii="Calibri" w:eastAsia="Calibri" w:hAnsi="Calibri" w:cs="Calibri"/>
                <w:sz w:val="20"/>
                <w:szCs w:val="20"/>
                <w:lang w:val="en-US"/>
              </w:rPr>
              <w:t>Active in the development of proposal and consultations</w:t>
            </w:r>
          </w:p>
        </w:tc>
      </w:tr>
    </w:tbl>
    <w:p w14:paraId="2AA31671" w14:textId="77777777" w:rsidR="006B3C88" w:rsidRPr="00BE06C6" w:rsidRDefault="006B3C88" w:rsidP="003378CD">
      <w:pPr>
        <w:spacing w:after="60" w:line="240" w:lineRule="auto"/>
        <w:jc w:val="both"/>
        <w:rPr>
          <w:rFonts w:ascii="Calibri" w:hAnsi="Calibri" w:cs="Calibri"/>
          <w:sz w:val="20"/>
          <w:szCs w:val="20"/>
          <w:lang w:val="en-US"/>
        </w:rPr>
      </w:pPr>
    </w:p>
    <w:p w14:paraId="4DA0C7F0" w14:textId="77777777" w:rsidR="006B3C88" w:rsidRPr="003378CD" w:rsidRDefault="006B3C88" w:rsidP="003378CD">
      <w:pPr>
        <w:spacing w:after="60" w:line="240" w:lineRule="auto"/>
        <w:jc w:val="both"/>
        <w:rPr>
          <w:rFonts w:ascii="Calibri" w:hAnsi="Calibri" w:cs="Calibri"/>
          <w:b/>
          <w:bCs/>
          <w:sz w:val="20"/>
          <w:szCs w:val="20"/>
          <w:lang w:val="en-US"/>
        </w:rPr>
      </w:pPr>
      <w:r w:rsidRPr="003378CD">
        <w:rPr>
          <w:rFonts w:ascii="Calibri" w:hAnsi="Calibri" w:cs="Calibri"/>
          <w:b/>
          <w:bCs/>
          <w:sz w:val="20"/>
          <w:szCs w:val="20"/>
          <w:lang w:val="en-US"/>
        </w:rPr>
        <w:t>AGENDA</w:t>
      </w:r>
    </w:p>
    <w:p w14:paraId="2C2328B1" w14:textId="77777777" w:rsidR="006B3C88" w:rsidRPr="00BE06C6" w:rsidRDefault="006B3C88"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DATE: APRIL 8, 2020</w:t>
      </w:r>
    </w:p>
    <w:p w14:paraId="5BDCD45B" w14:textId="77777777" w:rsidR="006B3C88" w:rsidRPr="00BE06C6" w:rsidRDefault="006B3C88" w:rsidP="003378CD">
      <w:pPr>
        <w:spacing w:after="60" w:line="240" w:lineRule="auto"/>
        <w:jc w:val="both"/>
        <w:rPr>
          <w:rFonts w:ascii="Calibri" w:hAnsi="Calibri" w:cs="Calibri"/>
          <w:sz w:val="20"/>
          <w:szCs w:val="20"/>
          <w:lang w:val="en-US"/>
        </w:rPr>
      </w:pPr>
    </w:p>
    <w:p w14:paraId="41CBA0E4" w14:textId="77777777" w:rsidR="006B3C88" w:rsidRPr="00BE06C6" w:rsidRDefault="006B3C88" w:rsidP="00A92A00">
      <w:pPr>
        <w:pStyle w:val="ListParagraph"/>
        <w:numPr>
          <w:ilvl w:val="0"/>
          <w:numId w:val="9"/>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Welcome and acknowledgements</w:t>
      </w:r>
    </w:p>
    <w:p w14:paraId="3BE83201" w14:textId="77777777" w:rsidR="006B3C88" w:rsidRPr="00BE06C6" w:rsidRDefault="006B3C88" w:rsidP="00A92A00">
      <w:pPr>
        <w:pStyle w:val="ListParagraph"/>
        <w:numPr>
          <w:ilvl w:val="0"/>
          <w:numId w:val="9"/>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Presentation of the logical framework of the project</w:t>
      </w:r>
    </w:p>
    <w:p w14:paraId="55D32EC6" w14:textId="77777777" w:rsidR="006B3C88" w:rsidRPr="00BE06C6" w:rsidRDefault="006B3C88" w:rsidP="00A92A00">
      <w:pPr>
        <w:pStyle w:val="ListParagraph"/>
        <w:numPr>
          <w:ilvl w:val="0"/>
          <w:numId w:val="9"/>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Open forum for contributions,</w:t>
      </w:r>
    </w:p>
    <w:p w14:paraId="21B636AD" w14:textId="77777777" w:rsidR="006B3C88" w:rsidRPr="00BE06C6" w:rsidRDefault="006B3C88" w:rsidP="00A92A00">
      <w:pPr>
        <w:pStyle w:val="ListParagraph"/>
        <w:numPr>
          <w:ilvl w:val="0"/>
          <w:numId w:val="9"/>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End of consultation and submission of questionnaires</w:t>
      </w:r>
    </w:p>
    <w:p w14:paraId="665C4F08" w14:textId="77777777" w:rsidR="006B3C88" w:rsidRPr="00BE06C6" w:rsidRDefault="006B3C88" w:rsidP="003378CD">
      <w:pPr>
        <w:spacing w:after="60" w:line="240" w:lineRule="auto"/>
        <w:jc w:val="both"/>
        <w:rPr>
          <w:rFonts w:ascii="Calibri" w:hAnsi="Calibri" w:cs="Calibri"/>
          <w:sz w:val="20"/>
          <w:szCs w:val="20"/>
          <w:lang w:val="en-US"/>
        </w:rPr>
      </w:pPr>
    </w:p>
    <w:p w14:paraId="7E50CAFB" w14:textId="77777777" w:rsidR="006B3C88" w:rsidRPr="00BE06C6" w:rsidRDefault="006B3C88"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The meeting started at 14:30, online via WhatsApp, and ended at 15:030 with the participation of the above mentioned.</w:t>
      </w:r>
    </w:p>
    <w:p w14:paraId="7C8800A8" w14:textId="77777777" w:rsidR="006B3C88" w:rsidRPr="00BE06C6" w:rsidRDefault="006B3C88"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The main project documents (outline of the project summary, logical framework and questionnaire) were previously distributed to the participants and had the opportunity to study the proposals and prepare the appropriate contributions.</w:t>
      </w:r>
    </w:p>
    <w:p w14:paraId="088E2871" w14:textId="77777777" w:rsidR="006B3C88" w:rsidRPr="00BE06C6" w:rsidRDefault="006B3C88" w:rsidP="003378CD">
      <w:pPr>
        <w:spacing w:after="60" w:line="240" w:lineRule="auto"/>
        <w:jc w:val="both"/>
        <w:rPr>
          <w:rFonts w:ascii="Calibri" w:hAnsi="Calibri" w:cs="Calibri"/>
          <w:sz w:val="20"/>
          <w:szCs w:val="20"/>
          <w:lang w:val="en-US"/>
        </w:rPr>
      </w:pPr>
      <w:proofErr w:type="spellStart"/>
      <w:r w:rsidRPr="00BE06C6">
        <w:rPr>
          <w:rFonts w:ascii="Calibri" w:hAnsi="Calibri" w:cs="Calibri"/>
          <w:sz w:val="20"/>
          <w:szCs w:val="20"/>
          <w:lang w:val="en-US"/>
        </w:rPr>
        <w:t>Evaristo</w:t>
      </w:r>
      <w:proofErr w:type="spellEnd"/>
      <w:r w:rsidRPr="00BE06C6">
        <w:rPr>
          <w:rFonts w:ascii="Calibri" w:hAnsi="Calibri" w:cs="Calibri"/>
          <w:sz w:val="20"/>
          <w:szCs w:val="20"/>
          <w:lang w:val="en-US"/>
        </w:rPr>
        <w:t xml:space="preserve"> </w:t>
      </w:r>
      <w:proofErr w:type="spellStart"/>
      <w:r w:rsidRPr="00BE06C6">
        <w:rPr>
          <w:rFonts w:ascii="Calibri" w:hAnsi="Calibri" w:cs="Calibri"/>
          <w:sz w:val="20"/>
          <w:szCs w:val="20"/>
          <w:lang w:val="en-US"/>
        </w:rPr>
        <w:t>Waya</w:t>
      </w:r>
      <w:proofErr w:type="spellEnd"/>
      <w:r w:rsidRPr="00BE06C6">
        <w:rPr>
          <w:rFonts w:ascii="Calibri" w:hAnsi="Calibri" w:cs="Calibri"/>
          <w:sz w:val="20"/>
          <w:szCs w:val="20"/>
          <w:lang w:val="en-US"/>
        </w:rPr>
        <w:t>, ADPP, opened the meeting with a summary of the process.</w:t>
      </w:r>
    </w:p>
    <w:p w14:paraId="50B230D2" w14:textId="77777777" w:rsidR="006B3C88" w:rsidRPr="00BE06C6" w:rsidRDefault="006B3C88"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Paulo Vicente, ADPP, presented a project summary highlighting the objectives and 3 components of the project and referring to details in the project logical framework as regard concrete activities.</w:t>
      </w:r>
    </w:p>
    <w:p w14:paraId="5F07C3DA" w14:textId="77777777" w:rsidR="006B3C88" w:rsidRPr="00BE06C6" w:rsidRDefault="006B3C88" w:rsidP="003378CD">
      <w:pPr>
        <w:spacing w:after="60" w:line="240" w:lineRule="auto"/>
        <w:jc w:val="both"/>
        <w:rPr>
          <w:rFonts w:ascii="Calibri" w:hAnsi="Calibri" w:cs="Calibri"/>
          <w:sz w:val="20"/>
          <w:szCs w:val="20"/>
          <w:lang w:val="en-US"/>
        </w:rPr>
      </w:pPr>
    </w:p>
    <w:p w14:paraId="47F15AAF" w14:textId="77777777" w:rsidR="006B3C88" w:rsidRPr="003378CD" w:rsidRDefault="006B3C88" w:rsidP="003378CD">
      <w:pPr>
        <w:spacing w:after="60" w:line="240" w:lineRule="auto"/>
        <w:jc w:val="both"/>
        <w:rPr>
          <w:rFonts w:ascii="Calibri" w:hAnsi="Calibri" w:cs="Calibri"/>
          <w:b/>
          <w:bCs/>
          <w:sz w:val="20"/>
          <w:szCs w:val="20"/>
          <w:lang w:val="en-US"/>
        </w:rPr>
      </w:pPr>
      <w:r w:rsidRPr="003378CD">
        <w:rPr>
          <w:rFonts w:ascii="Calibri" w:hAnsi="Calibri" w:cs="Calibri"/>
          <w:b/>
          <w:bCs/>
          <w:sz w:val="20"/>
          <w:szCs w:val="20"/>
          <w:lang w:val="en-US"/>
        </w:rPr>
        <w:t>MAIN FINDINGS</w:t>
      </w:r>
    </w:p>
    <w:p w14:paraId="1130D946" w14:textId="77777777" w:rsidR="006B3C88" w:rsidRPr="00BE06C6" w:rsidRDefault="006B3C88"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All participants consider the project to be very interesting and very relevant and the focus on agriculture is appropriate</w:t>
      </w:r>
    </w:p>
    <w:p w14:paraId="1A0C02E9" w14:textId="77777777" w:rsidR="006B3C88" w:rsidRPr="00BE06C6" w:rsidRDefault="006B3C88"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A Concept Note is being elaborated by OSS for submission to the Adaptation Fund by April 20, 2020. The pre-concept note (expression of interest) was approved in November 2019.</w:t>
      </w:r>
    </w:p>
    <w:p w14:paraId="59D86C20" w14:textId="77777777" w:rsidR="006B3C88" w:rsidRPr="00BE06C6" w:rsidRDefault="006B3C88"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 xml:space="preserve">Consultations were held with partners and government institutions at provincial level in </w:t>
      </w:r>
      <w:proofErr w:type="spellStart"/>
      <w:r w:rsidRPr="00BE06C6">
        <w:rPr>
          <w:rFonts w:ascii="Calibri" w:hAnsi="Calibri" w:cs="Calibri"/>
          <w:sz w:val="20"/>
          <w:szCs w:val="20"/>
          <w:lang w:val="en-US"/>
        </w:rPr>
        <w:t>Cuando</w:t>
      </w:r>
      <w:proofErr w:type="spellEnd"/>
      <w:r w:rsidRPr="00BE06C6">
        <w:rPr>
          <w:rFonts w:ascii="Calibri" w:hAnsi="Calibri" w:cs="Calibri"/>
          <w:sz w:val="20"/>
          <w:szCs w:val="20"/>
          <w:lang w:val="en-US"/>
        </w:rPr>
        <w:t xml:space="preserve"> </w:t>
      </w:r>
      <w:proofErr w:type="spellStart"/>
      <w:r w:rsidRPr="00BE06C6">
        <w:rPr>
          <w:rFonts w:ascii="Calibri" w:hAnsi="Calibri" w:cs="Calibri"/>
          <w:sz w:val="20"/>
          <w:szCs w:val="20"/>
          <w:lang w:val="en-US"/>
        </w:rPr>
        <w:t>Cubango</w:t>
      </w:r>
      <w:proofErr w:type="spellEnd"/>
      <w:r w:rsidRPr="00BE06C6">
        <w:rPr>
          <w:rFonts w:ascii="Calibri" w:hAnsi="Calibri" w:cs="Calibri"/>
          <w:sz w:val="20"/>
          <w:szCs w:val="20"/>
          <w:lang w:val="en-US"/>
        </w:rPr>
        <w:t xml:space="preserve"> and in the municipalities on both sides of the border through ADPP Angola and DAPP Namibia. Consultation was also made with OKACOM to align with other local and regional interventions and public policies</w:t>
      </w:r>
    </w:p>
    <w:p w14:paraId="5EB8EC67" w14:textId="77777777" w:rsidR="006B3C88" w:rsidRPr="00BE06C6" w:rsidRDefault="006B3C88"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The project will be implemented by OSS and executed by ADPP Angola and DAPP Namibia with technical support from Humana Spain</w:t>
      </w:r>
    </w:p>
    <w:p w14:paraId="77521105" w14:textId="77777777" w:rsidR="006B3C88" w:rsidRPr="00BE06C6" w:rsidRDefault="006B3C88" w:rsidP="00A92A00">
      <w:pPr>
        <w:pStyle w:val="ListParagraph"/>
        <w:numPr>
          <w:ilvl w:val="0"/>
          <w:numId w:val="2"/>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The main documents and policies of the country were consulted and considered for the preparation of the Concept Note.</w:t>
      </w:r>
    </w:p>
    <w:p w14:paraId="6E5F7EEA" w14:textId="77777777" w:rsidR="003378CD" w:rsidRDefault="003378CD" w:rsidP="003378CD">
      <w:pPr>
        <w:spacing w:after="60" w:line="240" w:lineRule="auto"/>
        <w:jc w:val="both"/>
        <w:rPr>
          <w:rFonts w:ascii="Calibri" w:hAnsi="Calibri" w:cs="Calibri"/>
          <w:sz w:val="20"/>
          <w:szCs w:val="20"/>
          <w:lang w:val="en-US"/>
        </w:rPr>
      </w:pPr>
    </w:p>
    <w:p w14:paraId="2263D259" w14:textId="52219BB6" w:rsidR="006B3C88" w:rsidRPr="003378CD" w:rsidRDefault="006B3C88" w:rsidP="003378CD">
      <w:pPr>
        <w:spacing w:after="60" w:line="240" w:lineRule="auto"/>
        <w:jc w:val="both"/>
        <w:rPr>
          <w:rFonts w:ascii="Calibri" w:hAnsi="Calibri" w:cs="Calibri"/>
          <w:b/>
          <w:bCs/>
          <w:sz w:val="20"/>
          <w:szCs w:val="20"/>
          <w:lang w:val="en-US"/>
        </w:rPr>
      </w:pPr>
      <w:r w:rsidRPr="003378CD">
        <w:rPr>
          <w:rFonts w:ascii="Calibri" w:hAnsi="Calibri" w:cs="Calibri"/>
          <w:b/>
          <w:bCs/>
          <w:sz w:val="20"/>
          <w:szCs w:val="20"/>
          <w:lang w:val="en-US"/>
        </w:rPr>
        <w:t>MAIN CONTRIBUTIONS</w:t>
      </w:r>
    </w:p>
    <w:p w14:paraId="3218F598" w14:textId="36BE5FD7" w:rsidR="006B3C88" w:rsidRPr="003378CD"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 xml:space="preserve">The participants consider that the project proposal is relevant and well aligned with main national strategies such as the Angola 2025 Strategy, the National Development Plan 2018 - 2022, the National Climate Change Strategy, the National Action Plan for Adaptation, among others, as well as being aligned with OKACOM's Strategic Actions Program (PAE) and the SDGs. </w:t>
      </w:r>
    </w:p>
    <w:p w14:paraId="0292A668"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 xml:space="preserve">Regarding the water component of the project, an articulation should be made with existing experiences in the water sector, especially in the process of establishing associations of water users, since the Water Sector, through the National Directorate of Waters in collaboration with UNICEF and DW, developed the </w:t>
      </w:r>
      <w:proofErr w:type="spellStart"/>
      <w:r w:rsidRPr="00BE06C6">
        <w:rPr>
          <w:rFonts w:ascii="Calibri" w:hAnsi="Calibri" w:cs="Calibri"/>
          <w:sz w:val="20"/>
          <w:szCs w:val="20"/>
          <w:lang w:val="en-US"/>
        </w:rPr>
        <w:t>MoGeCA</w:t>
      </w:r>
      <w:proofErr w:type="spellEnd"/>
      <w:r w:rsidRPr="00BE06C6">
        <w:rPr>
          <w:rFonts w:ascii="Calibri" w:hAnsi="Calibri" w:cs="Calibri"/>
          <w:sz w:val="20"/>
          <w:szCs w:val="20"/>
          <w:lang w:val="en-US"/>
        </w:rPr>
        <w:t xml:space="preserve"> (Community Water Management Model), with the establishment of Water and Sanitation Groups.</w:t>
      </w:r>
    </w:p>
    <w:p w14:paraId="4CBFDB50"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It would be important in the construction of water infrastructure to also consider the water infrastructure associated with groundwater in addition to that related to surface water and rainwater collection.</w:t>
      </w:r>
    </w:p>
    <w:p w14:paraId="6E81E9A4"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Regarding the agricultural component, actions to create and / or improve adapted local crop varieties are not reflected in the logical framework. We think it is important to disseminate the use of more resistant and locally adapted varieties, since the different climatic scenarios indicate a reduction in the yield of agricultural crops over the next few years.</w:t>
      </w:r>
    </w:p>
    <w:p w14:paraId="0CD3C2FF"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On the other hand, consideration should be given to establishing an early warning system to support farmers in the development of crop protection actions and contingency plans in the face of the adverse effects of extreme climatic phenomena.</w:t>
      </w:r>
    </w:p>
    <w:p w14:paraId="332B0E4D"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Communities need concrete actions to improve living conditions, but these actions must be based on sound analysis and diagnostics in order to ensure that the proposed interventions are feasible and sustainable. Therefore, we fully agree that the priority must fall to concrete activities, and the components of awareness and strengthening of technical capacity are also essential for the achievement of success in the implementation of concrete activities.</w:t>
      </w:r>
    </w:p>
    <w:p w14:paraId="7893611B"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 xml:space="preserve">The proposal is relevant to the needs of the population in the target areas of </w:t>
      </w:r>
      <w:proofErr w:type="spellStart"/>
      <w:r w:rsidRPr="00BE06C6">
        <w:rPr>
          <w:rFonts w:ascii="Calibri" w:hAnsi="Calibri" w:cs="Calibri"/>
          <w:sz w:val="20"/>
          <w:szCs w:val="20"/>
          <w:lang w:val="en-US"/>
        </w:rPr>
        <w:t>Dirico</w:t>
      </w:r>
      <w:proofErr w:type="spellEnd"/>
      <w:r w:rsidRPr="00BE06C6">
        <w:rPr>
          <w:rFonts w:ascii="Calibri" w:hAnsi="Calibri" w:cs="Calibri"/>
          <w:sz w:val="20"/>
          <w:szCs w:val="20"/>
          <w:lang w:val="en-US"/>
        </w:rPr>
        <w:t xml:space="preserve">, </w:t>
      </w:r>
      <w:proofErr w:type="spellStart"/>
      <w:r w:rsidRPr="00BE06C6">
        <w:rPr>
          <w:rFonts w:ascii="Calibri" w:hAnsi="Calibri" w:cs="Calibri"/>
          <w:sz w:val="20"/>
          <w:szCs w:val="20"/>
          <w:lang w:val="en-US"/>
        </w:rPr>
        <w:t>Calai</w:t>
      </w:r>
      <w:proofErr w:type="spellEnd"/>
      <w:r w:rsidRPr="00BE06C6">
        <w:rPr>
          <w:rFonts w:ascii="Calibri" w:hAnsi="Calibri" w:cs="Calibri"/>
          <w:sz w:val="20"/>
          <w:szCs w:val="20"/>
          <w:lang w:val="en-US"/>
        </w:rPr>
        <w:t xml:space="preserve">, </w:t>
      </w:r>
      <w:proofErr w:type="spellStart"/>
      <w:r w:rsidRPr="00BE06C6">
        <w:rPr>
          <w:rFonts w:ascii="Calibri" w:hAnsi="Calibri" w:cs="Calibri"/>
          <w:sz w:val="20"/>
          <w:szCs w:val="20"/>
          <w:lang w:val="en-US"/>
        </w:rPr>
        <w:t>Cuangar</w:t>
      </w:r>
      <w:proofErr w:type="spellEnd"/>
      <w:r w:rsidRPr="00BE06C6">
        <w:rPr>
          <w:rFonts w:ascii="Calibri" w:hAnsi="Calibri" w:cs="Calibri"/>
          <w:sz w:val="20"/>
          <w:szCs w:val="20"/>
          <w:lang w:val="en-US"/>
        </w:rPr>
        <w:t xml:space="preserve"> and </w:t>
      </w:r>
      <w:proofErr w:type="spellStart"/>
      <w:r w:rsidRPr="00BE06C6">
        <w:rPr>
          <w:rFonts w:ascii="Calibri" w:hAnsi="Calibri" w:cs="Calibri"/>
          <w:sz w:val="20"/>
          <w:szCs w:val="20"/>
          <w:lang w:val="en-US"/>
        </w:rPr>
        <w:t>Rivungo</w:t>
      </w:r>
      <w:proofErr w:type="spellEnd"/>
      <w:r w:rsidRPr="00BE06C6">
        <w:rPr>
          <w:rFonts w:ascii="Calibri" w:hAnsi="Calibri" w:cs="Calibri"/>
          <w:sz w:val="20"/>
          <w:szCs w:val="20"/>
          <w:lang w:val="en-US"/>
        </w:rPr>
        <w:t xml:space="preserve"> since these populations are very vulnerable and the level of poverty in those areas is quite marked, with the majority of the population being dependent </w:t>
      </w:r>
      <w:proofErr w:type="gramStart"/>
      <w:r w:rsidRPr="00BE06C6">
        <w:rPr>
          <w:rFonts w:ascii="Calibri" w:hAnsi="Calibri" w:cs="Calibri"/>
          <w:sz w:val="20"/>
          <w:szCs w:val="20"/>
          <w:lang w:val="en-US"/>
        </w:rPr>
        <w:t>on  subsistence</w:t>
      </w:r>
      <w:proofErr w:type="gramEnd"/>
      <w:r w:rsidRPr="00BE06C6">
        <w:rPr>
          <w:rFonts w:ascii="Calibri" w:hAnsi="Calibri" w:cs="Calibri"/>
          <w:sz w:val="20"/>
          <w:szCs w:val="20"/>
          <w:lang w:val="en-US"/>
        </w:rPr>
        <w:t xml:space="preserve"> agriculture, and access to water is limited.</w:t>
      </w:r>
    </w:p>
    <w:p w14:paraId="4D92157E"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 xml:space="preserve">In principle, all population groups should be considered, and it is important not to neglect aspects related to gender. On the other hand, there are several ethnolinguistic groups in the project area with emphasis on the </w:t>
      </w:r>
      <w:proofErr w:type="spellStart"/>
      <w:r w:rsidRPr="00BE06C6">
        <w:rPr>
          <w:rFonts w:ascii="Calibri" w:hAnsi="Calibri" w:cs="Calibri"/>
          <w:sz w:val="20"/>
          <w:szCs w:val="20"/>
          <w:lang w:val="en-US"/>
        </w:rPr>
        <w:t>Koisan</w:t>
      </w:r>
      <w:proofErr w:type="spellEnd"/>
      <w:r w:rsidRPr="00BE06C6">
        <w:rPr>
          <w:rFonts w:ascii="Calibri" w:hAnsi="Calibri" w:cs="Calibri"/>
          <w:sz w:val="20"/>
          <w:szCs w:val="20"/>
          <w:lang w:val="en-US"/>
        </w:rPr>
        <w:t xml:space="preserve"> community, and the project must consider the existing cultural diversity, as well as the specificity of each group.</w:t>
      </w:r>
    </w:p>
    <w:p w14:paraId="1ACE401C"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According to the participants, the role of different stakeholders could be further clarified.</w:t>
      </w:r>
    </w:p>
    <w:p w14:paraId="757E3C46" w14:textId="77777777" w:rsidR="006B3C88" w:rsidRPr="00BE06C6" w:rsidRDefault="006B3C88" w:rsidP="003378CD">
      <w:pPr>
        <w:pStyle w:val="ListParagraph"/>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 xml:space="preserve">Livelihoods represent one of the thematic areas of OKACOM's PAE for the </w:t>
      </w:r>
      <w:proofErr w:type="spellStart"/>
      <w:r w:rsidRPr="00BE06C6">
        <w:rPr>
          <w:rFonts w:ascii="Calibri" w:hAnsi="Calibri" w:cs="Calibri"/>
          <w:sz w:val="20"/>
          <w:szCs w:val="20"/>
          <w:lang w:val="en-US"/>
        </w:rPr>
        <w:t>Cubango</w:t>
      </w:r>
      <w:proofErr w:type="spellEnd"/>
      <w:r w:rsidRPr="00BE06C6">
        <w:rPr>
          <w:rFonts w:ascii="Calibri" w:hAnsi="Calibri" w:cs="Calibri"/>
          <w:sz w:val="20"/>
          <w:szCs w:val="20"/>
          <w:lang w:val="en-US"/>
        </w:rPr>
        <w:t>-Okavango Basin, this component being a priority at the level of projects conducted by OKACOM.</w:t>
      </w:r>
    </w:p>
    <w:p w14:paraId="23969531"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There are several initiatives developed by OKACOM and international cooperation partners that could be useful in the development and implementation phase of the project. Therefore, close interaction with the OKACOM Secretariat is recommended in order to provide all the necessary information for establishing synergies and to avoid duplication of efforts and resources.</w:t>
      </w:r>
    </w:p>
    <w:p w14:paraId="36F4E6A9"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 xml:space="preserve">On the other hand, it is important to take into account the Province's Development Plan, as well as other planning and management instruments with emphasis on the General Plan for Integrated Use of Water Resources in the </w:t>
      </w:r>
      <w:proofErr w:type="spellStart"/>
      <w:r w:rsidRPr="00BE06C6">
        <w:rPr>
          <w:rFonts w:ascii="Calibri" w:hAnsi="Calibri" w:cs="Calibri"/>
          <w:sz w:val="20"/>
          <w:szCs w:val="20"/>
          <w:lang w:val="en-US"/>
        </w:rPr>
        <w:t>Cubango</w:t>
      </w:r>
      <w:proofErr w:type="spellEnd"/>
      <w:r w:rsidRPr="00BE06C6">
        <w:rPr>
          <w:rFonts w:ascii="Calibri" w:hAnsi="Calibri" w:cs="Calibri"/>
          <w:sz w:val="20"/>
          <w:szCs w:val="20"/>
          <w:lang w:val="en-US"/>
        </w:rPr>
        <w:t xml:space="preserve"> River Basin (GABHIC, 2014) and the Plan National Waters’ Plan (PNA).</w:t>
      </w:r>
    </w:p>
    <w:p w14:paraId="2D74441B" w14:textId="77777777" w:rsidR="006B3C88" w:rsidRPr="00BE06C6" w:rsidRDefault="006B3C88" w:rsidP="00A92A00">
      <w:pPr>
        <w:pStyle w:val="ListParagraph"/>
        <w:numPr>
          <w:ilvl w:val="0"/>
          <w:numId w:val="8"/>
        </w:numPr>
        <w:spacing w:after="60" w:line="240" w:lineRule="auto"/>
        <w:contextualSpacing w:val="0"/>
        <w:jc w:val="both"/>
        <w:rPr>
          <w:rFonts w:ascii="Calibri" w:hAnsi="Calibri" w:cs="Calibri"/>
          <w:sz w:val="20"/>
          <w:szCs w:val="20"/>
          <w:lang w:val="en-US"/>
        </w:rPr>
      </w:pPr>
      <w:r w:rsidRPr="00BE06C6">
        <w:rPr>
          <w:rFonts w:ascii="Calibri" w:hAnsi="Calibri" w:cs="Calibri"/>
          <w:sz w:val="20"/>
          <w:szCs w:val="20"/>
          <w:lang w:val="en-US"/>
        </w:rPr>
        <w:t>The participants expressed their thanks for their inclusion in the consultation process and reiterated their willingness to collaborate with ADPP in this and other projects that occur in their area of activity.</w:t>
      </w:r>
    </w:p>
    <w:p w14:paraId="60657CE0" w14:textId="77777777" w:rsidR="006B3C88" w:rsidRPr="00BE06C6" w:rsidRDefault="006B3C88" w:rsidP="003378CD">
      <w:pPr>
        <w:pStyle w:val="ListParagraph"/>
        <w:spacing w:after="60" w:line="240" w:lineRule="auto"/>
        <w:contextualSpacing w:val="0"/>
        <w:jc w:val="both"/>
        <w:rPr>
          <w:rFonts w:ascii="Calibri" w:hAnsi="Calibri" w:cs="Calibri"/>
          <w:sz w:val="20"/>
          <w:szCs w:val="20"/>
          <w:lang w:val="en-US"/>
        </w:rPr>
      </w:pPr>
    </w:p>
    <w:p w14:paraId="51E2F458" w14:textId="45FE8D36" w:rsidR="006B3C88" w:rsidRPr="003378CD" w:rsidRDefault="006B3C88" w:rsidP="003378CD">
      <w:pPr>
        <w:spacing w:after="60" w:line="240" w:lineRule="auto"/>
        <w:jc w:val="both"/>
        <w:rPr>
          <w:rFonts w:ascii="Calibri" w:hAnsi="Calibri" w:cs="Calibri"/>
          <w:sz w:val="20"/>
          <w:szCs w:val="20"/>
          <w:lang w:val="en-US"/>
        </w:rPr>
      </w:pPr>
      <w:r w:rsidRPr="00BE06C6">
        <w:rPr>
          <w:rFonts w:ascii="Calibri" w:hAnsi="Calibri" w:cs="Calibri"/>
          <w:sz w:val="20"/>
          <w:szCs w:val="20"/>
          <w:lang w:val="en-US"/>
        </w:rPr>
        <w:t>Luanda, April 8, 2020</w:t>
      </w:r>
    </w:p>
    <w:sectPr w:rsidR="006B3C88" w:rsidRPr="003378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3C083" w14:textId="77777777" w:rsidR="00104876" w:rsidRDefault="00104876" w:rsidP="003445FF">
      <w:pPr>
        <w:spacing w:after="0" w:line="240" w:lineRule="auto"/>
      </w:pPr>
      <w:r>
        <w:separator/>
      </w:r>
    </w:p>
  </w:endnote>
  <w:endnote w:type="continuationSeparator" w:id="0">
    <w:p w14:paraId="78AC072E" w14:textId="77777777" w:rsidR="00104876" w:rsidRDefault="00104876" w:rsidP="003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007562"/>
      <w:docPartObj>
        <w:docPartGallery w:val="Page Numbers (Bottom of Page)"/>
        <w:docPartUnique/>
      </w:docPartObj>
    </w:sdtPr>
    <w:sdtEndPr>
      <w:rPr>
        <w:noProof/>
      </w:rPr>
    </w:sdtEndPr>
    <w:sdtContent>
      <w:p w14:paraId="32D33FE4" w14:textId="4FD70EF9" w:rsidR="003445FF" w:rsidRDefault="003445FF">
        <w:pPr>
          <w:pStyle w:val="Footer"/>
          <w:jc w:val="center"/>
        </w:pPr>
        <w:r>
          <w:fldChar w:fldCharType="begin"/>
        </w:r>
        <w:r>
          <w:instrText xml:space="preserve"> PAGE   \* MERGEFORMAT </w:instrText>
        </w:r>
        <w:r>
          <w:fldChar w:fldCharType="separate"/>
        </w:r>
        <w:r w:rsidR="00D17FB6">
          <w:rPr>
            <w:noProof/>
          </w:rPr>
          <w:t>1</w:t>
        </w:r>
        <w:r>
          <w:rPr>
            <w:noProof/>
          </w:rPr>
          <w:fldChar w:fldCharType="end"/>
        </w:r>
      </w:p>
    </w:sdtContent>
  </w:sdt>
  <w:p w14:paraId="1EFF1D65" w14:textId="77777777" w:rsidR="003445FF" w:rsidRDefault="00344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EA9FB" w14:textId="77777777" w:rsidR="00104876" w:rsidRDefault="00104876" w:rsidP="003445FF">
      <w:pPr>
        <w:spacing w:after="0" w:line="240" w:lineRule="auto"/>
      </w:pPr>
      <w:r>
        <w:separator/>
      </w:r>
    </w:p>
  </w:footnote>
  <w:footnote w:type="continuationSeparator" w:id="0">
    <w:p w14:paraId="584D85AD" w14:textId="77777777" w:rsidR="00104876" w:rsidRDefault="00104876" w:rsidP="00344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FE1"/>
    <w:multiLevelType w:val="hybridMultilevel"/>
    <w:tmpl w:val="73120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A773D"/>
    <w:multiLevelType w:val="hybridMultilevel"/>
    <w:tmpl w:val="547C7FC0"/>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 w15:restartNumberingAfterBreak="0">
    <w:nsid w:val="0DF805CB"/>
    <w:multiLevelType w:val="hybridMultilevel"/>
    <w:tmpl w:val="3A8E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C1AE3"/>
    <w:multiLevelType w:val="hybridMultilevel"/>
    <w:tmpl w:val="99F83554"/>
    <w:lvl w:ilvl="0" w:tplc="2C46F0F0">
      <w:start w:val="1"/>
      <w:numFmt w:val="decimal"/>
      <w:lvlText w:val="%1."/>
      <w:lvlJc w:val="left"/>
      <w:pPr>
        <w:ind w:left="360" w:hanging="360"/>
      </w:pPr>
      <w:rPr>
        <w:rFonts w:ascii="Calibri" w:eastAsiaTheme="minorHAnsi"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FB499E"/>
    <w:multiLevelType w:val="hybridMultilevel"/>
    <w:tmpl w:val="F1363E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D4339"/>
    <w:multiLevelType w:val="hybridMultilevel"/>
    <w:tmpl w:val="25F0F1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F00EFA"/>
    <w:multiLevelType w:val="hybridMultilevel"/>
    <w:tmpl w:val="25F0F1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2D4C55"/>
    <w:multiLevelType w:val="hybridMultilevel"/>
    <w:tmpl w:val="472A7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E0683C"/>
    <w:multiLevelType w:val="hybridMultilevel"/>
    <w:tmpl w:val="1882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85AA5"/>
    <w:multiLevelType w:val="hybridMultilevel"/>
    <w:tmpl w:val="956604AC"/>
    <w:lvl w:ilvl="0" w:tplc="6FC09650">
      <w:start w:val="2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B1ECD"/>
    <w:multiLevelType w:val="hybridMultilevel"/>
    <w:tmpl w:val="CA908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3"/>
  </w:num>
  <w:num w:numId="4">
    <w:abstractNumId w:val="4"/>
  </w:num>
  <w:num w:numId="5">
    <w:abstractNumId w:val="8"/>
  </w:num>
  <w:num w:numId="6">
    <w:abstractNumId w:val="2"/>
  </w:num>
  <w:num w:numId="7">
    <w:abstractNumId w:val="5"/>
  </w:num>
  <w:num w:numId="8">
    <w:abstractNumId w:val="1"/>
  </w:num>
  <w:num w:numId="9">
    <w:abstractNumId w:val="6"/>
  </w:num>
  <w:num w:numId="10">
    <w:abstractNumId w:val="7"/>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B4"/>
    <w:rsid w:val="000402B2"/>
    <w:rsid w:val="00053647"/>
    <w:rsid w:val="000A3CD6"/>
    <w:rsid w:val="000D5A60"/>
    <w:rsid w:val="000D7830"/>
    <w:rsid w:val="00104876"/>
    <w:rsid w:val="001556B0"/>
    <w:rsid w:val="001605CC"/>
    <w:rsid w:val="0016783D"/>
    <w:rsid w:val="001860F2"/>
    <w:rsid w:val="001D3118"/>
    <w:rsid w:val="002529F7"/>
    <w:rsid w:val="00266098"/>
    <w:rsid w:val="002B41CC"/>
    <w:rsid w:val="002C16BA"/>
    <w:rsid w:val="002C7014"/>
    <w:rsid w:val="003378CD"/>
    <w:rsid w:val="003445FF"/>
    <w:rsid w:val="00356F17"/>
    <w:rsid w:val="00396657"/>
    <w:rsid w:val="003C5C3A"/>
    <w:rsid w:val="00407B48"/>
    <w:rsid w:val="00455196"/>
    <w:rsid w:val="00487486"/>
    <w:rsid w:val="004A6E33"/>
    <w:rsid w:val="004D4780"/>
    <w:rsid w:val="004F4778"/>
    <w:rsid w:val="005223B4"/>
    <w:rsid w:val="005304AC"/>
    <w:rsid w:val="005B0B5A"/>
    <w:rsid w:val="005E2A36"/>
    <w:rsid w:val="006036CA"/>
    <w:rsid w:val="00640A25"/>
    <w:rsid w:val="00646E06"/>
    <w:rsid w:val="006B3C88"/>
    <w:rsid w:val="006C4B29"/>
    <w:rsid w:val="006D3D51"/>
    <w:rsid w:val="006E3643"/>
    <w:rsid w:val="006F45C2"/>
    <w:rsid w:val="00743275"/>
    <w:rsid w:val="00751105"/>
    <w:rsid w:val="00754DDE"/>
    <w:rsid w:val="007777F9"/>
    <w:rsid w:val="00795ABF"/>
    <w:rsid w:val="007D4E8C"/>
    <w:rsid w:val="00817DBD"/>
    <w:rsid w:val="0083044F"/>
    <w:rsid w:val="008322CB"/>
    <w:rsid w:val="0083353A"/>
    <w:rsid w:val="008711D9"/>
    <w:rsid w:val="00873385"/>
    <w:rsid w:val="00875A6E"/>
    <w:rsid w:val="008A3683"/>
    <w:rsid w:val="008B359B"/>
    <w:rsid w:val="008C2EEC"/>
    <w:rsid w:val="008C6E35"/>
    <w:rsid w:val="0090737C"/>
    <w:rsid w:val="00940C72"/>
    <w:rsid w:val="00945A76"/>
    <w:rsid w:val="0099331E"/>
    <w:rsid w:val="009E335B"/>
    <w:rsid w:val="009E34D5"/>
    <w:rsid w:val="00A01BE5"/>
    <w:rsid w:val="00A20CF7"/>
    <w:rsid w:val="00A43341"/>
    <w:rsid w:val="00A719F1"/>
    <w:rsid w:val="00A92A00"/>
    <w:rsid w:val="00A977AE"/>
    <w:rsid w:val="00AB78E3"/>
    <w:rsid w:val="00AD5E97"/>
    <w:rsid w:val="00B03B45"/>
    <w:rsid w:val="00B61C06"/>
    <w:rsid w:val="00B8698D"/>
    <w:rsid w:val="00B87425"/>
    <w:rsid w:val="00BC102E"/>
    <w:rsid w:val="00BC33DE"/>
    <w:rsid w:val="00BE06C6"/>
    <w:rsid w:val="00BE09AC"/>
    <w:rsid w:val="00C4216F"/>
    <w:rsid w:val="00C84A73"/>
    <w:rsid w:val="00CB02AF"/>
    <w:rsid w:val="00CC4BC8"/>
    <w:rsid w:val="00D17FB6"/>
    <w:rsid w:val="00DC6D7C"/>
    <w:rsid w:val="00DE16AD"/>
    <w:rsid w:val="00E031A8"/>
    <w:rsid w:val="00E11FC6"/>
    <w:rsid w:val="00E15E82"/>
    <w:rsid w:val="00E21A0C"/>
    <w:rsid w:val="00E25D59"/>
    <w:rsid w:val="00E81BBB"/>
    <w:rsid w:val="00E87245"/>
    <w:rsid w:val="00ED0803"/>
    <w:rsid w:val="00ED2635"/>
    <w:rsid w:val="00EF2B12"/>
    <w:rsid w:val="00FB487B"/>
    <w:rsid w:val="00FC2398"/>
    <w:rsid w:val="00FC574F"/>
    <w:rsid w:val="00FD275C"/>
    <w:rsid w:val="00FF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4961"/>
  <w15:chartTrackingRefBased/>
  <w15:docId w15:val="{7F00C4D3-5F2C-4BEB-A517-2FA2A44B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Table bullet,List Paragraph (numbered (a)),List Bullet Mary,Numbered List Paragraph"/>
    <w:basedOn w:val="Normal"/>
    <w:link w:val="ListParagraphChar"/>
    <w:uiPriority w:val="34"/>
    <w:qFormat/>
    <w:rsid w:val="00E81BBB"/>
    <w:pPr>
      <w:ind w:left="720"/>
      <w:contextualSpacing/>
    </w:pPr>
  </w:style>
  <w:style w:type="table" w:styleId="TableGrid">
    <w:name w:val="Table Grid"/>
    <w:basedOn w:val="TableNormal"/>
    <w:uiPriority w:val="39"/>
    <w:rsid w:val="0090737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A0C"/>
    <w:rPr>
      <w:rFonts w:ascii="Segoe UI" w:hAnsi="Segoe UI" w:cs="Segoe UI"/>
      <w:sz w:val="18"/>
      <w:szCs w:val="18"/>
      <w:lang w:val="en-GB"/>
    </w:rPr>
  </w:style>
  <w:style w:type="character" w:customStyle="1" w:styleId="ListParagraphChar">
    <w:name w:val="List Paragraph Char"/>
    <w:aliases w:val="Bullets Char,Table bullet Char,List Paragraph (numbered (a)) Char,List Bullet Mary Char,Numbered List Paragraph Char"/>
    <w:link w:val="ListParagraph"/>
    <w:uiPriority w:val="34"/>
    <w:locked/>
    <w:rsid w:val="00E15E82"/>
    <w:rPr>
      <w:lang w:val="en-GB"/>
    </w:rPr>
  </w:style>
  <w:style w:type="character" w:styleId="Hyperlink">
    <w:name w:val="Hyperlink"/>
    <w:basedOn w:val="DefaultParagraphFont"/>
    <w:uiPriority w:val="99"/>
    <w:unhideWhenUsed/>
    <w:rsid w:val="004A6E33"/>
    <w:rPr>
      <w:color w:val="0563C1" w:themeColor="hyperlink"/>
      <w:u w:val="single"/>
    </w:rPr>
  </w:style>
  <w:style w:type="character" w:customStyle="1" w:styleId="UnresolvedMention1">
    <w:name w:val="Unresolved Mention1"/>
    <w:basedOn w:val="DefaultParagraphFont"/>
    <w:uiPriority w:val="99"/>
    <w:semiHidden/>
    <w:unhideWhenUsed/>
    <w:rsid w:val="004A6E33"/>
    <w:rPr>
      <w:color w:val="605E5C"/>
      <w:shd w:val="clear" w:color="auto" w:fill="E1DFDD"/>
    </w:rPr>
  </w:style>
  <w:style w:type="paragraph" w:styleId="Header">
    <w:name w:val="header"/>
    <w:basedOn w:val="Normal"/>
    <w:link w:val="HeaderChar"/>
    <w:uiPriority w:val="99"/>
    <w:unhideWhenUsed/>
    <w:rsid w:val="003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5FF"/>
    <w:rPr>
      <w:lang w:val="en-GB"/>
    </w:rPr>
  </w:style>
  <w:style w:type="paragraph" w:styleId="Footer">
    <w:name w:val="footer"/>
    <w:basedOn w:val="Normal"/>
    <w:link w:val="FooterChar"/>
    <w:uiPriority w:val="99"/>
    <w:unhideWhenUsed/>
    <w:rsid w:val="003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5FF"/>
    <w:rPr>
      <w:lang w:val="en-GB"/>
    </w:rPr>
  </w:style>
  <w:style w:type="character" w:styleId="Strong">
    <w:name w:val="Strong"/>
    <w:basedOn w:val="DefaultParagraphFont"/>
    <w:uiPriority w:val="22"/>
    <w:qFormat/>
    <w:rsid w:val="00455196"/>
    <w:rPr>
      <w:b/>
      <w:bCs/>
    </w:rPr>
  </w:style>
  <w:style w:type="paragraph" w:styleId="NoSpacing">
    <w:name w:val="No Spacing"/>
    <w:uiPriority w:val="1"/>
    <w:qFormat/>
    <w:rsid w:val="00455196"/>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1441">
      <w:bodyDiv w:val="1"/>
      <w:marLeft w:val="0"/>
      <w:marRight w:val="0"/>
      <w:marTop w:val="0"/>
      <w:marBottom w:val="0"/>
      <w:divBdr>
        <w:top w:val="none" w:sz="0" w:space="0" w:color="auto"/>
        <w:left w:val="none" w:sz="0" w:space="0" w:color="auto"/>
        <w:bottom w:val="none" w:sz="0" w:space="0" w:color="auto"/>
        <w:right w:val="none" w:sz="0" w:space="0" w:color="auto"/>
      </w:divBdr>
    </w:div>
    <w:div w:id="79837679">
      <w:bodyDiv w:val="1"/>
      <w:marLeft w:val="0"/>
      <w:marRight w:val="0"/>
      <w:marTop w:val="0"/>
      <w:marBottom w:val="0"/>
      <w:divBdr>
        <w:top w:val="none" w:sz="0" w:space="0" w:color="auto"/>
        <w:left w:val="none" w:sz="0" w:space="0" w:color="auto"/>
        <w:bottom w:val="none" w:sz="0" w:space="0" w:color="auto"/>
        <w:right w:val="none" w:sz="0" w:space="0" w:color="auto"/>
      </w:divBdr>
    </w:div>
    <w:div w:id="11569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Ficheiro:Flag-map_of_Angola.sv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Kerkhofs</cp:lastModifiedBy>
  <cp:revision>5</cp:revision>
  <dcterms:created xsi:type="dcterms:W3CDTF">2020-04-16T10:33:00Z</dcterms:created>
  <dcterms:modified xsi:type="dcterms:W3CDTF">2020-04-17T11:51:00Z</dcterms:modified>
</cp:coreProperties>
</file>